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D835" w14:textId="0284106A" w:rsidR="001B401A" w:rsidRPr="00284719" w:rsidRDefault="00284719" w:rsidP="00CD3CEE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84719">
        <w:rPr>
          <w:rFonts w:ascii="Arial" w:hAnsi="Arial" w:cs="Arial"/>
          <w:b/>
          <w:sz w:val="28"/>
          <w:szCs w:val="28"/>
        </w:rPr>
        <w:t xml:space="preserve">Dal </w:t>
      </w:r>
      <w:r w:rsidR="00BC19CE">
        <w:rPr>
          <w:rFonts w:ascii="Arial" w:hAnsi="Arial" w:cs="Arial"/>
          <w:b/>
          <w:sz w:val="28"/>
          <w:szCs w:val="28"/>
        </w:rPr>
        <w:t>2</w:t>
      </w:r>
      <w:r w:rsidR="00CD3CEE">
        <w:rPr>
          <w:rFonts w:ascii="Arial" w:hAnsi="Arial" w:cs="Arial"/>
          <w:b/>
          <w:sz w:val="28"/>
          <w:szCs w:val="28"/>
        </w:rPr>
        <w:t xml:space="preserve"> al 7</w:t>
      </w:r>
      <w:r w:rsidRPr="00284719">
        <w:rPr>
          <w:rFonts w:ascii="Arial" w:hAnsi="Arial" w:cs="Arial"/>
          <w:b/>
          <w:sz w:val="28"/>
          <w:szCs w:val="28"/>
        </w:rPr>
        <w:t xml:space="preserve"> aprile 202</w:t>
      </w:r>
      <w:r w:rsidR="00BC19CE">
        <w:rPr>
          <w:rFonts w:ascii="Arial" w:hAnsi="Arial" w:cs="Arial"/>
          <w:b/>
          <w:sz w:val="28"/>
          <w:szCs w:val="28"/>
        </w:rPr>
        <w:t>6</w:t>
      </w:r>
    </w:p>
    <w:p w14:paraId="1F38122B" w14:textId="77777777" w:rsidR="001B401A" w:rsidRPr="0064586C" w:rsidRDefault="001B401A" w:rsidP="00CD3CEE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14:paraId="3D9C9DAA" w14:textId="77777777" w:rsidR="00BD3CCA" w:rsidRDefault="00192173" w:rsidP="00CD3CEE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4586C">
        <w:rPr>
          <w:rFonts w:ascii="Arial" w:hAnsi="Arial" w:cs="Arial"/>
          <w:b/>
          <w:sz w:val="36"/>
          <w:szCs w:val="36"/>
        </w:rPr>
        <w:t xml:space="preserve">VARIAZIONI ORARI </w:t>
      </w:r>
      <w:r w:rsidR="00284719" w:rsidRPr="0064586C">
        <w:rPr>
          <w:rFonts w:ascii="Arial" w:hAnsi="Arial" w:cs="Arial"/>
          <w:b/>
          <w:sz w:val="36"/>
          <w:szCs w:val="36"/>
        </w:rPr>
        <w:t>BUS E METRO</w:t>
      </w:r>
      <w:r w:rsidRPr="0064586C">
        <w:rPr>
          <w:rFonts w:ascii="Arial" w:hAnsi="Arial" w:cs="Arial"/>
          <w:b/>
          <w:sz w:val="36"/>
          <w:szCs w:val="36"/>
        </w:rPr>
        <w:t xml:space="preserve"> </w:t>
      </w:r>
    </w:p>
    <w:p w14:paraId="1FD5D81E" w14:textId="2FAA9180" w:rsidR="00192173" w:rsidRPr="0064586C" w:rsidRDefault="00BD3CCA" w:rsidP="00CD3CEE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PER LE</w:t>
      </w:r>
      <w:r w:rsidR="00192173" w:rsidRPr="0064586C">
        <w:rPr>
          <w:rFonts w:ascii="Arial" w:hAnsi="Arial" w:cs="Arial"/>
          <w:b/>
          <w:sz w:val="36"/>
          <w:szCs w:val="36"/>
        </w:rPr>
        <w:t xml:space="preserve"> FESTIVITÀ </w:t>
      </w:r>
      <w:r w:rsidR="00BD03EA" w:rsidRPr="0064586C">
        <w:rPr>
          <w:rFonts w:ascii="Arial" w:hAnsi="Arial" w:cs="Arial"/>
          <w:b/>
          <w:sz w:val="36"/>
          <w:szCs w:val="36"/>
        </w:rPr>
        <w:t>PASQUALI</w:t>
      </w:r>
    </w:p>
    <w:p w14:paraId="41A86BC8" w14:textId="6B8168F3" w:rsidR="0064586C" w:rsidRPr="0064586C" w:rsidRDefault="0064586C" w:rsidP="00CD3CEE">
      <w:pPr>
        <w:tabs>
          <w:tab w:val="center" w:pos="1134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1B2F0852" w14:textId="76C18751" w:rsidR="00192173" w:rsidRDefault="00192173" w:rsidP="00CD3CEE">
      <w:pPr>
        <w:tabs>
          <w:tab w:val="center" w:pos="1134"/>
        </w:tabs>
        <w:spacing w:line="360" w:lineRule="auto"/>
        <w:jc w:val="both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bookmarkStart w:id="0" w:name="_Hlk161845110"/>
      <w:r w:rsidRPr="0064586C">
        <w:rPr>
          <w:rFonts w:ascii="Arial" w:hAnsi="Arial" w:cs="Arial"/>
          <w:sz w:val="22"/>
          <w:szCs w:val="22"/>
        </w:rPr>
        <w:t>In occas</w:t>
      </w:r>
      <w:r w:rsidR="001B401A" w:rsidRPr="0064586C">
        <w:rPr>
          <w:rFonts w:ascii="Arial" w:hAnsi="Arial" w:cs="Arial"/>
          <w:sz w:val="22"/>
          <w:szCs w:val="22"/>
        </w:rPr>
        <w:t xml:space="preserve">ione della chiusura delle scuole per le festività </w:t>
      </w:r>
      <w:r w:rsidR="00BD03EA" w:rsidRPr="0064586C">
        <w:rPr>
          <w:rFonts w:ascii="Arial" w:hAnsi="Arial" w:cs="Arial"/>
          <w:sz w:val="22"/>
          <w:szCs w:val="22"/>
        </w:rPr>
        <w:t>pasquali</w:t>
      </w:r>
      <w:r w:rsidR="001B401A" w:rsidRPr="0064586C">
        <w:rPr>
          <w:rFonts w:ascii="Arial" w:hAnsi="Arial" w:cs="Arial"/>
          <w:sz w:val="22"/>
          <w:szCs w:val="22"/>
        </w:rPr>
        <w:t>,</w:t>
      </w:r>
      <w:r w:rsidR="00E61E22" w:rsidRPr="0064586C">
        <w:rPr>
          <w:rFonts w:ascii="Arial" w:hAnsi="Arial" w:cs="Arial"/>
          <w:sz w:val="22"/>
          <w:szCs w:val="22"/>
        </w:rPr>
        <w:t xml:space="preserve"> </w:t>
      </w:r>
      <w:r w:rsidRPr="0064586C">
        <w:rPr>
          <w:rFonts w:ascii="Arial" w:hAnsi="Arial" w:cs="Arial"/>
          <w:bCs/>
          <w:sz w:val="22"/>
          <w:szCs w:val="22"/>
        </w:rPr>
        <w:t>a partire</w:t>
      </w:r>
      <w:r w:rsidRPr="0064586C">
        <w:rPr>
          <w:rFonts w:ascii="Arial" w:hAnsi="Arial" w:cs="Arial"/>
          <w:b/>
          <w:sz w:val="22"/>
          <w:szCs w:val="22"/>
        </w:rPr>
        <w:t xml:space="preserve"> da </w:t>
      </w:r>
      <w:r w:rsidR="006B632F" w:rsidRPr="0064586C">
        <w:rPr>
          <w:rFonts w:ascii="Arial" w:hAnsi="Arial" w:cs="Arial"/>
          <w:b/>
          <w:sz w:val="22"/>
          <w:szCs w:val="22"/>
        </w:rPr>
        <w:t>giovedì</w:t>
      </w:r>
      <w:r w:rsidR="00BC19CE">
        <w:rPr>
          <w:rFonts w:ascii="Arial" w:hAnsi="Arial" w:cs="Arial"/>
          <w:b/>
          <w:sz w:val="22"/>
          <w:szCs w:val="22"/>
        </w:rPr>
        <w:t xml:space="preserve"> 2</w:t>
      </w:r>
      <w:r w:rsidR="00CD3CEE">
        <w:rPr>
          <w:rFonts w:ascii="Arial" w:hAnsi="Arial" w:cs="Arial"/>
          <w:b/>
          <w:sz w:val="22"/>
          <w:szCs w:val="22"/>
        </w:rPr>
        <w:t xml:space="preserve"> aprile</w:t>
      </w:r>
      <w:r w:rsidR="00284719" w:rsidRPr="0064586C">
        <w:rPr>
          <w:rFonts w:ascii="Arial" w:hAnsi="Arial" w:cs="Arial"/>
          <w:b/>
          <w:sz w:val="22"/>
          <w:szCs w:val="22"/>
        </w:rPr>
        <w:t xml:space="preserve"> e fino </w:t>
      </w:r>
      <w:r w:rsidR="00BC19CE">
        <w:rPr>
          <w:rFonts w:ascii="Arial" w:hAnsi="Arial" w:cs="Arial"/>
          <w:b/>
          <w:sz w:val="22"/>
          <w:szCs w:val="22"/>
        </w:rPr>
        <w:t>a martedì</w:t>
      </w:r>
      <w:r w:rsidR="00CD3CEE">
        <w:rPr>
          <w:rFonts w:ascii="Arial" w:hAnsi="Arial" w:cs="Arial"/>
          <w:b/>
          <w:sz w:val="22"/>
          <w:szCs w:val="22"/>
        </w:rPr>
        <w:t xml:space="preserve"> 7 aprile</w:t>
      </w:r>
      <w:r w:rsidRPr="0064586C">
        <w:rPr>
          <w:rFonts w:ascii="Arial" w:hAnsi="Arial" w:cs="Arial"/>
          <w:sz w:val="22"/>
          <w:szCs w:val="22"/>
        </w:rPr>
        <w:t xml:space="preserve"> </w:t>
      </w:r>
      <w:r w:rsidR="00284719" w:rsidRPr="0064586C">
        <w:rPr>
          <w:rStyle w:val="Enfasigrassetto"/>
          <w:rFonts w:ascii="Arial" w:hAnsi="Arial" w:cs="Arial"/>
          <w:b w:val="0"/>
          <w:bCs w:val="0"/>
          <w:sz w:val="22"/>
          <w:szCs w:val="22"/>
        </w:rPr>
        <w:t>metro e bus</w:t>
      </w:r>
      <w:r w:rsidRPr="0064586C">
        <w:rPr>
          <w:rStyle w:val="Enfasigrassetto"/>
          <w:rFonts w:ascii="Arial" w:hAnsi="Arial" w:cs="Arial"/>
          <w:b w:val="0"/>
          <w:bCs w:val="0"/>
          <w:sz w:val="22"/>
          <w:szCs w:val="22"/>
        </w:rPr>
        <w:t xml:space="preserve"> modificheranno parzialmente il proprio orario.</w:t>
      </w:r>
    </w:p>
    <w:p w14:paraId="7844C968" w14:textId="77777777" w:rsidR="006A4407" w:rsidRPr="0064586C" w:rsidRDefault="006A4407" w:rsidP="00CD3CEE">
      <w:pPr>
        <w:tabs>
          <w:tab w:val="center" w:pos="1134"/>
        </w:tabs>
        <w:spacing w:line="360" w:lineRule="auto"/>
        <w:jc w:val="both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</w:p>
    <w:p w14:paraId="765EF0BA" w14:textId="7EAA0755" w:rsidR="006B632F" w:rsidRPr="0064586C" w:rsidRDefault="006A4407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284719" w:rsidRPr="0064586C">
        <w:rPr>
          <w:rFonts w:ascii="Arial" w:hAnsi="Arial" w:cs="Arial"/>
          <w:b/>
          <w:bCs/>
          <w:sz w:val="22"/>
          <w:szCs w:val="22"/>
        </w:rPr>
        <w:t xml:space="preserve"> metropolitana</w:t>
      </w:r>
      <w:r w:rsidR="003D6FDD">
        <w:rPr>
          <w:rFonts w:ascii="Arial" w:hAnsi="Arial" w:cs="Arial"/>
          <w:sz w:val="22"/>
          <w:szCs w:val="22"/>
        </w:rPr>
        <w:t xml:space="preserve"> </w:t>
      </w:r>
      <w:r w:rsidR="003D6FDD" w:rsidRPr="003D6FDD">
        <w:rPr>
          <w:rFonts w:ascii="Arial" w:hAnsi="Arial" w:cs="Arial"/>
          <w:bCs/>
          <w:sz w:val="22"/>
          <w:szCs w:val="22"/>
        </w:rPr>
        <w:t>giovedì 2, venerdì 3 e martedì 7 aprile</w:t>
      </w:r>
      <w:r w:rsidR="002D4F94">
        <w:rPr>
          <w:rFonts w:ascii="Arial" w:hAnsi="Arial" w:cs="Arial"/>
          <w:bCs/>
          <w:sz w:val="22"/>
          <w:szCs w:val="22"/>
        </w:rPr>
        <w:t xml:space="preserve"> </w:t>
      </w:r>
      <w:r w:rsidR="006B632F" w:rsidRPr="0064586C">
        <w:rPr>
          <w:rFonts w:ascii="Arial" w:hAnsi="Arial" w:cs="Arial"/>
          <w:sz w:val="22"/>
          <w:szCs w:val="22"/>
        </w:rPr>
        <w:t xml:space="preserve">seguirà </w:t>
      </w:r>
      <w:r w:rsidR="00E570E4">
        <w:rPr>
          <w:rFonts w:ascii="Arial" w:hAnsi="Arial" w:cs="Arial"/>
          <w:sz w:val="22"/>
          <w:szCs w:val="22"/>
        </w:rPr>
        <w:t>l’</w:t>
      </w:r>
      <w:r w:rsidR="00B34166">
        <w:rPr>
          <w:rFonts w:ascii="Arial" w:hAnsi="Arial" w:cs="Arial"/>
          <w:sz w:val="22"/>
          <w:szCs w:val="22"/>
        </w:rPr>
        <w:t>orario feriale</w:t>
      </w:r>
      <w:r w:rsidR="006B632F" w:rsidRPr="0064586C">
        <w:rPr>
          <w:rFonts w:ascii="Arial" w:hAnsi="Arial" w:cs="Arial"/>
          <w:sz w:val="22"/>
          <w:szCs w:val="22"/>
        </w:rPr>
        <w:t xml:space="preserve"> non scolastic</w:t>
      </w:r>
      <w:r w:rsidR="00B34166">
        <w:rPr>
          <w:rFonts w:ascii="Arial" w:hAnsi="Arial" w:cs="Arial"/>
          <w:sz w:val="22"/>
          <w:szCs w:val="22"/>
        </w:rPr>
        <w:t>o</w:t>
      </w:r>
      <w:r w:rsidR="0018346A" w:rsidRPr="0064586C">
        <w:rPr>
          <w:rFonts w:ascii="Arial" w:hAnsi="Arial" w:cs="Arial"/>
          <w:sz w:val="22"/>
          <w:szCs w:val="22"/>
        </w:rPr>
        <w:t xml:space="preserve">, </w:t>
      </w:r>
      <w:r w:rsidR="00B34166">
        <w:rPr>
          <w:rFonts w:ascii="Arial" w:hAnsi="Arial" w:cs="Arial"/>
          <w:sz w:val="22"/>
          <w:szCs w:val="22"/>
        </w:rPr>
        <w:t xml:space="preserve">sabato 4 aprile seguirà l’orario del sabato non scolastico </w:t>
      </w:r>
      <w:r w:rsidR="0018346A" w:rsidRPr="0064586C">
        <w:rPr>
          <w:rFonts w:ascii="Arial" w:hAnsi="Arial" w:cs="Arial"/>
          <w:sz w:val="22"/>
          <w:szCs w:val="22"/>
        </w:rPr>
        <w:t xml:space="preserve">mentre </w:t>
      </w:r>
      <w:r w:rsidR="00284719" w:rsidRPr="0064586C">
        <w:rPr>
          <w:rFonts w:ascii="Arial" w:hAnsi="Arial" w:cs="Arial"/>
          <w:sz w:val="22"/>
          <w:szCs w:val="22"/>
        </w:rPr>
        <w:t xml:space="preserve">domenica </w:t>
      </w:r>
      <w:r w:rsidR="00EB5D83">
        <w:rPr>
          <w:rFonts w:ascii="Arial" w:hAnsi="Arial" w:cs="Arial"/>
          <w:sz w:val="22"/>
          <w:szCs w:val="22"/>
        </w:rPr>
        <w:t>5</w:t>
      </w:r>
      <w:r w:rsidR="00927F51">
        <w:rPr>
          <w:rFonts w:ascii="Arial" w:hAnsi="Arial" w:cs="Arial"/>
          <w:sz w:val="22"/>
          <w:szCs w:val="22"/>
        </w:rPr>
        <w:t xml:space="preserve"> e</w:t>
      </w:r>
      <w:r w:rsidR="00105870">
        <w:rPr>
          <w:rFonts w:ascii="Arial" w:hAnsi="Arial" w:cs="Arial"/>
          <w:sz w:val="22"/>
          <w:szCs w:val="22"/>
        </w:rPr>
        <w:t xml:space="preserve"> lunedì</w:t>
      </w:r>
      <w:r w:rsidR="00EB5D83">
        <w:rPr>
          <w:rFonts w:ascii="Arial" w:hAnsi="Arial" w:cs="Arial"/>
          <w:sz w:val="22"/>
          <w:szCs w:val="22"/>
        </w:rPr>
        <w:t xml:space="preserve"> 6 </w:t>
      </w:r>
      <w:r w:rsidR="007E0F6E">
        <w:rPr>
          <w:rFonts w:ascii="Arial" w:hAnsi="Arial" w:cs="Arial"/>
          <w:sz w:val="22"/>
          <w:szCs w:val="22"/>
        </w:rPr>
        <w:t xml:space="preserve">aprile </w:t>
      </w:r>
      <w:r w:rsidR="00EB5D83">
        <w:rPr>
          <w:rFonts w:ascii="Arial" w:hAnsi="Arial" w:cs="Arial"/>
          <w:sz w:val="22"/>
          <w:szCs w:val="22"/>
        </w:rPr>
        <w:t>sarà</w:t>
      </w:r>
      <w:r w:rsidR="006B632F" w:rsidRPr="0064586C">
        <w:rPr>
          <w:rFonts w:ascii="Arial" w:hAnsi="Arial" w:cs="Arial"/>
          <w:sz w:val="22"/>
          <w:szCs w:val="22"/>
        </w:rPr>
        <w:t xml:space="preserve"> in vigore </w:t>
      </w:r>
      <w:r w:rsidR="00E570E4">
        <w:rPr>
          <w:rFonts w:ascii="Arial" w:hAnsi="Arial" w:cs="Arial"/>
          <w:sz w:val="22"/>
          <w:szCs w:val="22"/>
        </w:rPr>
        <w:t>l’orario</w:t>
      </w:r>
      <w:r w:rsidR="00284719" w:rsidRPr="0064586C">
        <w:rPr>
          <w:rFonts w:ascii="Arial" w:hAnsi="Arial" w:cs="Arial"/>
          <w:sz w:val="22"/>
          <w:szCs w:val="22"/>
        </w:rPr>
        <w:t xml:space="preserve"> festiv</w:t>
      </w:r>
      <w:r w:rsidR="00E570E4">
        <w:rPr>
          <w:rFonts w:ascii="Arial" w:hAnsi="Arial" w:cs="Arial"/>
          <w:sz w:val="22"/>
          <w:szCs w:val="22"/>
        </w:rPr>
        <w:t>o</w:t>
      </w:r>
      <w:r w:rsidR="00284719" w:rsidRPr="0064586C">
        <w:rPr>
          <w:rFonts w:ascii="Arial" w:hAnsi="Arial" w:cs="Arial"/>
          <w:sz w:val="22"/>
          <w:szCs w:val="22"/>
        </w:rPr>
        <w:t>.</w:t>
      </w:r>
    </w:p>
    <w:p w14:paraId="3345FF97" w14:textId="77777777" w:rsidR="00212318" w:rsidRPr="0064586C" w:rsidRDefault="00212318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3367FF" w14:textId="44208441" w:rsidR="00284719" w:rsidRPr="00927F51" w:rsidRDefault="006A4407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A4407">
        <w:rPr>
          <w:rFonts w:ascii="Arial" w:hAnsi="Arial" w:cs="Arial"/>
          <w:sz w:val="22"/>
          <w:szCs w:val="22"/>
        </w:rPr>
        <w:t>Gli</w:t>
      </w:r>
      <w:r w:rsidR="00FC7B0B" w:rsidRPr="0064586C">
        <w:rPr>
          <w:rFonts w:ascii="Arial" w:hAnsi="Arial" w:cs="Arial"/>
          <w:sz w:val="22"/>
          <w:szCs w:val="22"/>
        </w:rPr>
        <w:t xml:space="preserve"> </w:t>
      </w:r>
      <w:r w:rsidR="00FC7B0B" w:rsidRPr="0064586C">
        <w:rPr>
          <w:rFonts w:ascii="Arial" w:hAnsi="Arial" w:cs="Arial"/>
          <w:b/>
          <w:sz w:val="22"/>
          <w:szCs w:val="22"/>
        </w:rPr>
        <w:t>autobus</w:t>
      </w:r>
      <w:r w:rsidR="00FC7B0B" w:rsidRPr="0064586C">
        <w:rPr>
          <w:rFonts w:ascii="Arial" w:hAnsi="Arial" w:cs="Arial"/>
          <w:sz w:val="22"/>
          <w:szCs w:val="22"/>
        </w:rPr>
        <w:t xml:space="preserve"> </w:t>
      </w:r>
      <w:r w:rsidR="00284719" w:rsidRPr="0064586C">
        <w:rPr>
          <w:rFonts w:ascii="Arial" w:hAnsi="Arial" w:cs="Arial"/>
          <w:sz w:val="22"/>
          <w:szCs w:val="22"/>
        </w:rPr>
        <w:t xml:space="preserve">a partire </w:t>
      </w:r>
      <w:r w:rsidR="00105870" w:rsidRPr="00927F51">
        <w:rPr>
          <w:rFonts w:ascii="Arial" w:hAnsi="Arial" w:cs="Arial"/>
          <w:bCs/>
          <w:sz w:val="22"/>
          <w:szCs w:val="22"/>
        </w:rPr>
        <w:t xml:space="preserve">da giovedì </w:t>
      </w:r>
      <w:r w:rsidR="00BC19CE" w:rsidRPr="00927F51">
        <w:rPr>
          <w:rFonts w:ascii="Arial" w:hAnsi="Arial" w:cs="Arial"/>
          <w:bCs/>
          <w:sz w:val="22"/>
          <w:szCs w:val="22"/>
        </w:rPr>
        <w:t>2</w:t>
      </w:r>
      <w:r w:rsidR="00105870" w:rsidRPr="00927F51">
        <w:rPr>
          <w:rFonts w:ascii="Arial" w:hAnsi="Arial" w:cs="Arial"/>
          <w:bCs/>
          <w:sz w:val="22"/>
          <w:szCs w:val="22"/>
        </w:rPr>
        <w:t xml:space="preserve"> aprile e fino a </w:t>
      </w:r>
      <w:r w:rsidR="00BC19CE" w:rsidRPr="00927F51">
        <w:rPr>
          <w:rFonts w:ascii="Arial" w:hAnsi="Arial" w:cs="Arial"/>
          <w:bCs/>
          <w:sz w:val="22"/>
          <w:szCs w:val="22"/>
        </w:rPr>
        <w:t xml:space="preserve">martedì 7 aprile </w:t>
      </w:r>
      <w:r w:rsidR="00284719" w:rsidRPr="00927F51">
        <w:rPr>
          <w:rFonts w:ascii="Arial" w:hAnsi="Arial" w:cs="Arial"/>
          <w:bCs/>
          <w:sz w:val="22"/>
          <w:szCs w:val="22"/>
        </w:rPr>
        <w:t>seguir</w:t>
      </w:r>
      <w:r>
        <w:rPr>
          <w:rFonts w:ascii="Arial" w:hAnsi="Arial" w:cs="Arial"/>
          <w:bCs/>
          <w:sz w:val="22"/>
          <w:szCs w:val="22"/>
        </w:rPr>
        <w:t>anno</w:t>
      </w:r>
      <w:r w:rsidR="00284719" w:rsidRPr="00927F51">
        <w:rPr>
          <w:rFonts w:ascii="Arial" w:hAnsi="Arial" w:cs="Arial"/>
          <w:bCs/>
          <w:sz w:val="22"/>
          <w:szCs w:val="22"/>
        </w:rPr>
        <w:t xml:space="preserve"> l’</w:t>
      </w:r>
      <w:r w:rsidR="002B0AAF">
        <w:rPr>
          <w:rFonts w:ascii="Arial" w:hAnsi="Arial" w:cs="Arial"/>
          <w:bCs/>
          <w:sz w:val="22"/>
          <w:szCs w:val="22"/>
        </w:rPr>
        <w:t>o</w:t>
      </w:r>
      <w:r w:rsidR="00284719" w:rsidRPr="00927F51">
        <w:rPr>
          <w:rFonts w:ascii="Arial" w:hAnsi="Arial" w:cs="Arial"/>
          <w:bCs/>
          <w:sz w:val="22"/>
          <w:szCs w:val="22"/>
        </w:rPr>
        <w:t xml:space="preserve">rario </w:t>
      </w:r>
      <w:r w:rsidR="002B0AAF">
        <w:rPr>
          <w:rFonts w:ascii="Arial" w:hAnsi="Arial" w:cs="Arial"/>
          <w:bCs/>
          <w:sz w:val="22"/>
          <w:szCs w:val="22"/>
        </w:rPr>
        <w:t>p</w:t>
      </w:r>
      <w:r w:rsidR="00284719" w:rsidRPr="00927F51">
        <w:rPr>
          <w:rFonts w:ascii="Arial" w:hAnsi="Arial" w:cs="Arial"/>
          <w:bCs/>
          <w:sz w:val="22"/>
          <w:szCs w:val="22"/>
        </w:rPr>
        <w:t>asquale</w:t>
      </w:r>
      <w:r w:rsidR="00BC19CE" w:rsidRPr="00927F51">
        <w:rPr>
          <w:rFonts w:ascii="Arial" w:hAnsi="Arial" w:cs="Arial"/>
          <w:bCs/>
          <w:sz w:val="22"/>
          <w:szCs w:val="22"/>
        </w:rPr>
        <w:t>.</w:t>
      </w:r>
    </w:p>
    <w:p w14:paraId="2DA0C63B" w14:textId="23984F4C" w:rsidR="00E570E4" w:rsidRPr="006F21D2" w:rsidRDefault="00E570E4" w:rsidP="00E570E4">
      <w:pPr>
        <w:tabs>
          <w:tab w:val="center" w:pos="113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586C">
        <w:rPr>
          <w:rFonts w:ascii="Arial" w:hAnsi="Arial" w:cs="Arial"/>
          <w:b/>
          <w:sz w:val="22"/>
          <w:szCs w:val="22"/>
        </w:rPr>
        <w:t xml:space="preserve">Domenica </w:t>
      </w:r>
      <w:r>
        <w:rPr>
          <w:rFonts w:ascii="Arial" w:hAnsi="Arial" w:cs="Arial"/>
          <w:b/>
          <w:sz w:val="22"/>
          <w:szCs w:val="22"/>
        </w:rPr>
        <w:t>5 aprile</w:t>
      </w:r>
      <w:r w:rsidRPr="0064586C">
        <w:rPr>
          <w:rFonts w:ascii="Arial" w:hAnsi="Arial" w:cs="Arial"/>
          <w:b/>
          <w:sz w:val="22"/>
          <w:szCs w:val="22"/>
        </w:rPr>
        <w:t xml:space="preserve">, giorno di Pasqua, </w:t>
      </w:r>
      <w:r w:rsidR="006A4407">
        <w:rPr>
          <w:rFonts w:ascii="Arial" w:hAnsi="Arial" w:cs="Arial"/>
          <w:b/>
          <w:sz w:val="22"/>
          <w:szCs w:val="22"/>
        </w:rPr>
        <w:t>termineranno il servizio</w:t>
      </w:r>
      <w:r w:rsidRPr="0064586C">
        <w:rPr>
          <w:rFonts w:ascii="Arial" w:hAnsi="Arial" w:cs="Arial"/>
          <w:b/>
          <w:sz w:val="22"/>
          <w:szCs w:val="22"/>
        </w:rPr>
        <w:t xml:space="preserve"> alle ore </w:t>
      </w:r>
      <w:r>
        <w:rPr>
          <w:rFonts w:ascii="Arial" w:hAnsi="Arial" w:cs="Arial"/>
          <w:b/>
          <w:sz w:val="22"/>
          <w:szCs w:val="22"/>
        </w:rPr>
        <w:t>1</w:t>
      </w:r>
      <w:r w:rsidR="004C565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  <w:r w:rsidR="004C565A" w:rsidRPr="006F21D2">
        <w:rPr>
          <w:rFonts w:ascii="Arial" w:hAnsi="Arial" w:cs="Arial"/>
          <w:b/>
          <w:sz w:val="22"/>
          <w:szCs w:val="22"/>
        </w:rPr>
        <w:t>0</w:t>
      </w:r>
      <w:r w:rsidRPr="006F21D2">
        <w:rPr>
          <w:rFonts w:ascii="Arial" w:hAnsi="Arial" w:cs="Arial"/>
          <w:b/>
          <w:sz w:val="22"/>
          <w:szCs w:val="22"/>
        </w:rPr>
        <w:t>0 con ultimo passaggio in centro alle ore 12.30.</w:t>
      </w:r>
    </w:p>
    <w:p w14:paraId="0B8C1652" w14:textId="77777777" w:rsidR="00BA3909" w:rsidRDefault="00BA3909" w:rsidP="00E570E4">
      <w:pPr>
        <w:tabs>
          <w:tab w:val="center" w:pos="113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5058C0" w14:textId="33E96BCB" w:rsidR="00BA3909" w:rsidRPr="0064586C" w:rsidRDefault="00BA3909" w:rsidP="00E570E4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3909">
        <w:rPr>
          <w:rFonts w:ascii="Arial" w:hAnsi="Arial" w:cs="Arial"/>
          <w:b/>
          <w:bCs/>
          <w:sz w:val="22"/>
          <w:szCs w:val="22"/>
        </w:rPr>
        <w:t xml:space="preserve">Sabato 4 aprile </w:t>
      </w:r>
      <w:r w:rsidRPr="00BA3909">
        <w:rPr>
          <w:rFonts w:ascii="Arial" w:hAnsi="Arial" w:cs="Arial"/>
          <w:sz w:val="22"/>
          <w:szCs w:val="22"/>
        </w:rPr>
        <w:t>le</w:t>
      </w:r>
      <w:r w:rsidRPr="00BA3909">
        <w:rPr>
          <w:rFonts w:ascii="Arial" w:hAnsi="Arial" w:cs="Arial"/>
          <w:b/>
          <w:bCs/>
          <w:sz w:val="22"/>
          <w:szCs w:val="22"/>
        </w:rPr>
        <w:t xml:space="preserve"> linee 15 e 18</w:t>
      </w:r>
      <w:r w:rsidRPr="00BA3909">
        <w:rPr>
          <w:rFonts w:ascii="Arial" w:hAnsi="Arial" w:cs="Arial"/>
          <w:sz w:val="22"/>
          <w:szCs w:val="22"/>
        </w:rPr>
        <w:t xml:space="preserve"> </w:t>
      </w:r>
      <w:r w:rsidR="003D6FDD">
        <w:rPr>
          <w:rFonts w:ascii="Arial" w:hAnsi="Arial" w:cs="Arial"/>
          <w:sz w:val="22"/>
          <w:szCs w:val="22"/>
        </w:rPr>
        <w:t>seguiranno</w:t>
      </w:r>
      <w:r w:rsidR="003D6FDD" w:rsidRPr="00BA3909">
        <w:rPr>
          <w:rFonts w:ascii="Arial" w:hAnsi="Arial" w:cs="Arial"/>
          <w:sz w:val="22"/>
          <w:szCs w:val="22"/>
        </w:rPr>
        <w:t xml:space="preserve"> </w:t>
      </w:r>
      <w:r w:rsidRPr="00BA3909">
        <w:rPr>
          <w:rFonts w:ascii="Arial" w:hAnsi="Arial" w:cs="Arial"/>
          <w:sz w:val="22"/>
          <w:szCs w:val="22"/>
        </w:rPr>
        <w:t xml:space="preserve">un </w:t>
      </w:r>
      <w:r w:rsidRPr="00BA3909">
        <w:rPr>
          <w:rFonts w:ascii="Arial" w:hAnsi="Arial" w:cs="Arial"/>
          <w:b/>
          <w:bCs/>
          <w:sz w:val="22"/>
          <w:szCs w:val="22"/>
        </w:rPr>
        <w:t>orario dedicato</w:t>
      </w:r>
      <w:r w:rsidRPr="00BA3909">
        <w:rPr>
          <w:rFonts w:ascii="Arial" w:hAnsi="Arial" w:cs="Arial"/>
          <w:sz w:val="22"/>
          <w:szCs w:val="22"/>
        </w:rPr>
        <w:t>: la linea 15, dopo le ore 15.00, limit</w:t>
      </w:r>
      <w:r w:rsidR="003D6FDD">
        <w:rPr>
          <w:rFonts w:ascii="Arial" w:hAnsi="Arial" w:cs="Arial"/>
          <w:sz w:val="22"/>
          <w:szCs w:val="22"/>
        </w:rPr>
        <w:t>erà</w:t>
      </w:r>
      <w:r w:rsidRPr="00BA3909">
        <w:rPr>
          <w:rFonts w:ascii="Arial" w:hAnsi="Arial" w:cs="Arial"/>
          <w:sz w:val="22"/>
          <w:szCs w:val="22"/>
        </w:rPr>
        <w:t xml:space="preserve"> il servizio alla zona Noce senza transitare nella zona industriale Girelli, mentre la linea 18, fino alle ore 15.00, non transit</w:t>
      </w:r>
      <w:r w:rsidR="003D6FDD">
        <w:rPr>
          <w:rFonts w:ascii="Arial" w:hAnsi="Arial" w:cs="Arial"/>
          <w:sz w:val="22"/>
          <w:szCs w:val="22"/>
        </w:rPr>
        <w:t>erà</w:t>
      </w:r>
      <w:r w:rsidRPr="00BA3909">
        <w:rPr>
          <w:rFonts w:ascii="Arial" w:hAnsi="Arial" w:cs="Arial"/>
          <w:sz w:val="22"/>
          <w:szCs w:val="22"/>
        </w:rPr>
        <w:t xml:space="preserve"> da San Faustino per la presenza del mercato e </w:t>
      </w:r>
      <w:r w:rsidR="003D6FDD" w:rsidRPr="00BA3909">
        <w:rPr>
          <w:rFonts w:ascii="Arial" w:hAnsi="Arial" w:cs="Arial"/>
          <w:sz w:val="22"/>
          <w:szCs w:val="22"/>
        </w:rPr>
        <w:t>v</w:t>
      </w:r>
      <w:r w:rsidR="003D6FDD">
        <w:rPr>
          <w:rFonts w:ascii="Arial" w:hAnsi="Arial" w:cs="Arial"/>
          <w:sz w:val="22"/>
          <w:szCs w:val="22"/>
        </w:rPr>
        <w:t>errà</w:t>
      </w:r>
      <w:r w:rsidR="002D4F94">
        <w:rPr>
          <w:rFonts w:ascii="Arial" w:hAnsi="Arial" w:cs="Arial"/>
          <w:sz w:val="22"/>
          <w:szCs w:val="22"/>
        </w:rPr>
        <w:t xml:space="preserve"> </w:t>
      </w:r>
      <w:r w:rsidRPr="00BA3909">
        <w:rPr>
          <w:rFonts w:ascii="Arial" w:hAnsi="Arial" w:cs="Arial"/>
          <w:sz w:val="22"/>
          <w:szCs w:val="22"/>
        </w:rPr>
        <w:t>deviata su via Leonardo da Vinci.</w:t>
      </w:r>
    </w:p>
    <w:p w14:paraId="43709729" w14:textId="77777777" w:rsidR="00284719" w:rsidRPr="0064586C" w:rsidRDefault="00284719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CFA4D2" w14:textId="0624511C" w:rsidR="00FC7B0B" w:rsidRPr="0064586C" w:rsidRDefault="00284719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586C">
        <w:rPr>
          <w:rFonts w:ascii="Arial" w:hAnsi="Arial" w:cs="Arial"/>
          <w:sz w:val="22"/>
          <w:szCs w:val="22"/>
        </w:rPr>
        <w:t>È possibile consultare l</w:t>
      </w:r>
      <w:r w:rsidRPr="00F0469F">
        <w:rPr>
          <w:rFonts w:ascii="Arial" w:hAnsi="Arial" w:cs="Arial"/>
          <w:b/>
          <w:bCs/>
          <w:sz w:val="22"/>
          <w:szCs w:val="22"/>
        </w:rPr>
        <w:t>’</w:t>
      </w:r>
      <w:r w:rsidR="00F311DA">
        <w:rPr>
          <w:rFonts w:ascii="Arial" w:hAnsi="Arial" w:cs="Arial"/>
          <w:b/>
          <w:bCs/>
          <w:sz w:val="22"/>
          <w:szCs w:val="22"/>
        </w:rPr>
        <w:t>o</w:t>
      </w:r>
      <w:r w:rsidRPr="00F0469F">
        <w:rPr>
          <w:rFonts w:ascii="Arial" w:hAnsi="Arial" w:cs="Arial"/>
          <w:b/>
          <w:bCs/>
          <w:sz w:val="22"/>
          <w:szCs w:val="22"/>
        </w:rPr>
        <w:t xml:space="preserve">rario </w:t>
      </w:r>
      <w:r w:rsidR="00F311DA">
        <w:rPr>
          <w:rFonts w:ascii="Arial" w:hAnsi="Arial" w:cs="Arial"/>
          <w:b/>
          <w:bCs/>
          <w:sz w:val="22"/>
          <w:szCs w:val="22"/>
        </w:rPr>
        <w:t>p</w:t>
      </w:r>
      <w:r w:rsidRPr="00F0469F">
        <w:rPr>
          <w:rFonts w:ascii="Arial" w:hAnsi="Arial" w:cs="Arial"/>
          <w:b/>
          <w:bCs/>
          <w:sz w:val="22"/>
          <w:szCs w:val="22"/>
        </w:rPr>
        <w:t xml:space="preserve">asquale nella sezione </w:t>
      </w:r>
      <w:r w:rsidR="003D6FDD">
        <w:rPr>
          <w:rFonts w:ascii="Arial" w:hAnsi="Arial" w:cs="Arial"/>
          <w:b/>
          <w:bCs/>
          <w:sz w:val="22"/>
          <w:szCs w:val="22"/>
        </w:rPr>
        <w:t>“O</w:t>
      </w:r>
      <w:r w:rsidRPr="00F0469F">
        <w:rPr>
          <w:rFonts w:ascii="Arial" w:hAnsi="Arial" w:cs="Arial"/>
          <w:b/>
          <w:bCs/>
          <w:sz w:val="22"/>
          <w:szCs w:val="22"/>
        </w:rPr>
        <w:t>rari</w:t>
      </w:r>
      <w:r w:rsidR="003D6FDD">
        <w:rPr>
          <w:rFonts w:ascii="Arial" w:hAnsi="Arial" w:cs="Arial"/>
          <w:b/>
          <w:bCs/>
          <w:sz w:val="22"/>
          <w:szCs w:val="22"/>
        </w:rPr>
        <w:t>”</w:t>
      </w:r>
      <w:r w:rsidRPr="00F0469F">
        <w:rPr>
          <w:rFonts w:ascii="Arial" w:hAnsi="Arial" w:cs="Arial"/>
          <w:b/>
          <w:bCs/>
          <w:sz w:val="22"/>
          <w:szCs w:val="22"/>
        </w:rPr>
        <w:t xml:space="preserve"> del sito www.bresciamobilita.it oppure tramite </w:t>
      </w:r>
      <w:proofErr w:type="spellStart"/>
      <w:r w:rsidRPr="00F0469F">
        <w:rPr>
          <w:rFonts w:ascii="Arial" w:hAnsi="Arial" w:cs="Arial"/>
          <w:b/>
          <w:bCs/>
          <w:sz w:val="22"/>
          <w:szCs w:val="22"/>
        </w:rPr>
        <w:t>Bresci</w:t>
      </w:r>
      <w:r w:rsidR="00EA3522">
        <w:rPr>
          <w:rFonts w:ascii="Arial" w:hAnsi="Arial" w:cs="Arial"/>
          <w:b/>
          <w:bCs/>
          <w:sz w:val="22"/>
          <w:szCs w:val="22"/>
        </w:rPr>
        <w:t>A</w:t>
      </w:r>
      <w:r w:rsidRPr="00F0469F">
        <w:rPr>
          <w:rFonts w:ascii="Arial" w:hAnsi="Arial" w:cs="Arial"/>
          <w:b/>
          <w:bCs/>
          <w:sz w:val="22"/>
          <w:szCs w:val="22"/>
        </w:rPr>
        <w:t>pp</w:t>
      </w:r>
      <w:proofErr w:type="spellEnd"/>
      <w:r w:rsidRPr="00F0469F">
        <w:rPr>
          <w:rFonts w:ascii="Arial" w:hAnsi="Arial" w:cs="Arial"/>
          <w:b/>
          <w:bCs/>
          <w:sz w:val="22"/>
          <w:szCs w:val="22"/>
        </w:rPr>
        <w:t xml:space="preserve">!, </w:t>
      </w:r>
      <w:r w:rsidRPr="0064586C">
        <w:rPr>
          <w:rFonts w:ascii="Arial" w:hAnsi="Arial" w:cs="Arial"/>
          <w:sz w:val="22"/>
          <w:szCs w:val="22"/>
        </w:rPr>
        <w:t>l’applicazione dedicata alla città di Brescia.</w:t>
      </w:r>
    </w:p>
    <w:p w14:paraId="36A45B2F" w14:textId="77777777" w:rsidR="00284719" w:rsidRPr="0064586C" w:rsidRDefault="00284719" w:rsidP="00CD3CEE">
      <w:pPr>
        <w:tabs>
          <w:tab w:val="center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6C2607AA" w14:textId="6D18FDC1" w:rsidR="00CD3CEE" w:rsidRPr="00A22EA6" w:rsidRDefault="00CD3CEE" w:rsidP="00CD3C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2EA6">
        <w:rPr>
          <w:rFonts w:ascii="Arial" w:eastAsia="Tms Rmn" w:hAnsi="Arial" w:cs="Arial"/>
          <w:b/>
          <w:bCs/>
          <w:sz w:val="22"/>
          <w:szCs w:val="22"/>
        </w:rPr>
        <w:t xml:space="preserve">Per maggiori informazioni </w:t>
      </w:r>
      <w:r>
        <w:rPr>
          <w:rFonts w:ascii="Arial" w:hAnsi="Arial" w:cs="Arial"/>
          <w:b/>
          <w:bCs/>
          <w:sz w:val="22"/>
          <w:szCs w:val="22"/>
        </w:rPr>
        <w:t>sugli orari</w:t>
      </w:r>
      <w:r w:rsidRPr="00A22E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2EA6">
        <w:rPr>
          <w:rFonts w:ascii="Arial" w:hAnsi="Arial" w:cs="Arial"/>
          <w:sz w:val="22"/>
          <w:szCs w:val="22"/>
        </w:rPr>
        <w:t>e su tutti i servizi offerti dal Gruppo Brescia Mobilità è possibile consultare il sito www.bresciamobilita.it oppure rivolgersi al servizio di Customer Care - attivo tutti i giorni, domeniche e festività comprese, dalle ore 7.30 alle ore 22.00 - chiamando il numero 030 3061200, scrivendo via WhatsApp al numero 340 0702227, scrivendo a customercare@bresciamobilita.it o attraverso le pagine ufficiali d</w:t>
      </w:r>
      <w:r w:rsidR="007E0F6E">
        <w:rPr>
          <w:rFonts w:ascii="Arial" w:hAnsi="Arial" w:cs="Arial"/>
          <w:sz w:val="22"/>
          <w:szCs w:val="22"/>
        </w:rPr>
        <w:t>el</w:t>
      </w:r>
      <w:r w:rsidRPr="00A22EA6">
        <w:rPr>
          <w:rFonts w:ascii="Arial" w:hAnsi="Arial" w:cs="Arial"/>
          <w:sz w:val="22"/>
          <w:szCs w:val="22"/>
        </w:rPr>
        <w:t xml:space="preserve"> Gruppo Brescia Mobilità su Facebook e </w:t>
      </w:r>
      <w:r w:rsidR="00927F51">
        <w:rPr>
          <w:rFonts w:ascii="Arial" w:hAnsi="Arial" w:cs="Arial"/>
          <w:sz w:val="22"/>
          <w:szCs w:val="22"/>
        </w:rPr>
        <w:t>Instagram.</w:t>
      </w:r>
    </w:p>
    <w:p w14:paraId="0A00F89A" w14:textId="77777777" w:rsidR="00CD3CEE" w:rsidRPr="00A22EA6" w:rsidRDefault="00CD3CEE" w:rsidP="00CD3CEE">
      <w:pPr>
        <w:shd w:val="clear" w:color="auto" w:fill="FFFFFF"/>
        <w:spacing w:line="360" w:lineRule="auto"/>
        <w:jc w:val="both"/>
        <w:rPr>
          <w:rFonts w:ascii="Arial" w:eastAsia="Droid Sans" w:hAnsi="Arial" w:cs="Arial"/>
          <w:kern w:val="0"/>
          <w:sz w:val="22"/>
          <w:szCs w:val="22"/>
        </w:rPr>
      </w:pPr>
    </w:p>
    <w:p w14:paraId="624DD887" w14:textId="77777777" w:rsidR="00CD3CEE" w:rsidRPr="00A22EA6" w:rsidRDefault="00CD3CEE" w:rsidP="00CD3CE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22EA6">
        <w:rPr>
          <w:rFonts w:ascii="Arial" w:hAnsi="Arial" w:cs="Arial"/>
          <w:b/>
          <w:bCs/>
          <w:sz w:val="22"/>
          <w:szCs w:val="22"/>
        </w:rPr>
        <w:t>Per ulteriori info:</w:t>
      </w:r>
      <w:r w:rsidRPr="00A22EA6">
        <w:rPr>
          <w:rFonts w:ascii="Arial" w:hAnsi="Arial" w:cs="Arial"/>
          <w:b/>
          <w:bCs/>
          <w:sz w:val="22"/>
          <w:szCs w:val="22"/>
        </w:rPr>
        <w:tab/>
      </w:r>
      <w:r w:rsidRPr="00A22EA6">
        <w:rPr>
          <w:rFonts w:ascii="Arial" w:hAnsi="Arial" w:cs="Arial"/>
          <w:b/>
          <w:bCs/>
          <w:sz w:val="22"/>
          <w:szCs w:val="22"/>
        </w:rPr>
        <w:br/>
        <w:t>Ufficio Stampa Gruppo Brescia Mobilità</w:t>
      </w:r>
      <w:r w:rsidRPr="00A22EA6">
        <w:rPr>
          <w:rFonts w:ascii="Arial" w:hAnsi="Arial" w:cs="Arial"/>
          <w:b/>
          <w:bCs/>
          <w:sz w:val="22"/>
          <w:szCs w:val="22"/>
        </w:rPr>
        <w:tab/>
      </w:r>
    </w:p>
    <w:p w14:paraId="09371C9F" w14:textId="57E51DFE" w:rsidR="00CD3CEE" w:rsidRDefault="00CD3CEE" w:rsidP="00EA3522">
      <w:pPr>
        <w:pStyle w:val="Corpotesto"/>
        <w:spacing w:after="0" w:line="360" w:lineRule="auto"/>
        <w:rPr>
          <w:rFonts w:ascii="Arial" w:hAnsi="Arial" w:cs="Arial"/>
          <w:sz w:val="22"/>
          <w:szCs w:val="22"/>
        </w:rPr>
      </w:pPr>
      <w:r w:rsidRPr="00F17B3B">
        <w:rPr>
          <w:rFonts w:ascii="Arial" w:hAnsi="Arial" w:cs="Arial"/>
          <w:sz w:val="22"/>
          <w:szCs w:val="22"/>
        </w:rPr>
        <w:t>comunicazione@bresciamobilita.it</w:t>
      </w:r>
    </w:p>
    <w:sectPr w:rsidR="00CD3CEE" w:rsidSect="0004080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D113" w14:textId="77777777" w:rsidR="00985C18" w:rsidRDefault="00985C18" w:rsidP="00192173">
      <w:r>
        <w:separator/>
      </w:r>
    </w:p>
  </w:endnote>
  <w:endnote w:type="continuationSeparator" w:id="0">
    <w:p w14:paraId="75680EEA" w14:textId="77777777" w:rsidR="00985C18" w:rsidRDefault="00985C18" w:rsidP="0019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MS Mincho"/>
    <w:charset w:val="8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2D48" w14:textId="77777777" w:rsidR="00985C18" w:rsidRDefault="00985C18" w:rsidP="00192173">
      <w:r>
        <w:separator/>
      </w:r>
    </w:p>
  </w:footnote>
  <w:footnote w:type="continuationSeparator" w:id="0">
    <w:p w14:paraId="5EA77528" w14:textId="77777777" w:rsidR="00985C18" w:rsidRDefault="00985C18" w:rsidP="0019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46F" w14:textId="5B9AEE5C" w:rsidR="00BD03EA" w:rsidRDefault="00BC19CE" w:rsidP="00C1438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4C58D78C" wp14:editId="3C7E30F2">
          <wp:simplePos x="0" y="0"/>
          <wp:positionH relativeFrom="column">
            <wp:posOffset>4445</wp:posOffset>
          </wp:positionH>
          <wp:positionV relativeFrom="paragraph">
            <wp:posOffset>312420</wp:posOffset>
          </wp:positionV>
          <wp:extent cx="1225550" cy="550976"/>
          <wp:effectExtent l="0" t="0" r="0" b="1905"/>
          <wp:wrapSquare wrapText="bothSides"/>
          <wp:docPr id="18395439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43941" name="Immagine 1839543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26C69A94" wp14:editId="4BC5EAE5">
          <wp:simplePos x="0" y="0"/>
          <wp:positionH relativeFrom="column">
            <wp:posOffset>4975860</wp:posOffset>
          </wp:positionH>
          <wp:positionV relativeFrom="paragraph">
            <wp:posOffset>178435</wp:posOffset>
          </wp:positionV>
          <wp:extent cx="1169035" cy="733425"/>
          <wp:effectExtent l="0" t="0" r="0" b="0"/>
          <wp:wrapTopAndBottom/>
          <wp:docPr id="4" name="Immagine 20" descr="E:\logo bsmo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:\logo bsmob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9"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79992" w14:textId="395A138C" w:rsidR="00E55111" w:rsidRDefault="00DD4AB8" w:rsidP="00DD4AB8">
    <w:pPr>
      <w:pStyle w:val="Intestazione"/>
      <w:jc w:val="center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7BB5"/>
    <w:multiLevelType w:val="hybridMultilevel"/>
    <w:tmpl w:val="698E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884"/>
    <w:multiLevelType w:val="hybridMultilevel"/>
    <w:tmpl w:val="5BD2F108"/>
    <w:lvl w:ilvl="0" w:tplc="5694BD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18D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3C7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CE643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EAA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52EB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3CF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950C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805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661201379">
    <w:abstractNumId w:val="0"/>
  </w:num>
  <w:num w:numId="2" w16cid:durableId="195097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73"/>
    <w:rsid w:val="00031D9E"/>
    <w:rsid w:val="0003631B"/>
    <w:rsid w:val="0004080F"/>
    <w:rsid w:val="000B4FD5"/>
    <w:rsid w:val="00105870"/>
    <w:rsid w:val="00110EE3"/>
    <w:rsid w:val="001373B3"/>
    <w:rsid w:val="00141F20"/>
    <w:rsid w:val="001743D3"/>
    <w:rsid w:val="0018346A"/>
    <w:rsid w:val="00192173"/>
    <w:rsid w:val="001B1548"/>
    <w:rsid w:val="001B401A"/>
    <w:rsid w:val="00212318"/>
    <w:rsid w:val="0022179F"/>
    <w:rsid w:val="002361AE"/>
    <w:rsid w:val="00273E97"/>
    <w:rsid w:val="00284719"/>
    <w:rsid w:val="002B0AAF"/>
    <w:rsid w:val="002B31DE"/>
    <w:rsid w:val="002C0C81"/>
    <w:rsid w:val="002D4F94"/>
    <w:rsid w:val="002E7286"/>
    <w:rsid w:val="00317819"/>
    <w:rsid w:val="00363723"/>
    <w:rsid w:val="00391C7C"/>
    <w:rsid w:val="003D6FDD"/>
    <w:rsid w:val="003F379A"/>
    <w:rsid w:val="004405EF"/>
    <w:rsid w:val="00456602"/>
    <w:rsid w:val="00467261"/>
    <w:rsid w:val="00496BC7"/>
    <w:rsid w:val="004A3E2D"/>
    <w:rsid w:val="004B6B4E"/>
    <w:rsid w:val="004C565A"/>
    <w:rsid w:val="004D6748"/>
    <w:rsid w:val="004F46CB"/>
    <w:rsid w:val="00547EED"/>
    <w:rsid w:val="00582459"/>
    <w:rsid w:val="005B40CF"/>
    <w:rsid w:val="005C7316"/>
    <w:rsid w:val="0064586C"/>
    <w:rsid w:val="00654192"/>
    <w:rsid w:val="00680E0B"/>
    <w:rsid w:val="006A4407"/>
    <w:rsid w:val="006B632F"/>
    <w:rsid w:val="006E75C9"/>
    <w:rsid w:val="006F21D2"/>
    <w:rsid w:val="00723BF0"/>
    <w:rsid w:val="007B4EEF"/>
    <w:rsid w:val="007C738B"/>
    <w:rsid w:val="007D6F49"/>
    <w:rsid w:val="007E0F6E"/>
    <w:rsid w:val="00850EB6"/>
    <w:rsid w:val="0087776B"/>
    <w:rsid w:val="008B75F3"/>
    <w:rsid w:val="00903878"/>
    <w:rsid w:val="00927F51"/>
    <w:rsid w:val="00985C18"/>
    <w:rsid w:val="00997519"/>
    <w:rsid w:val="00A23E8C"/>
    <w:rsid w:val="00A60705"/>
    <w:rsid w:val="00A71BB2"/>
    <w:rsid w:val="00AB1BA5"/>
    <w:rsid w:val="00AF6F31"/>
    <w:rsid w:val="00B34166"/>
    <w:rsid w:val="00BA3909"/>
    <w:rsid w:val="00BC19CE"/>
    <w:rsid w:val="00BC26B0"/>
    <w:rsid w:val="00BD03EA"/>
    <w:rsid w:val="00BD3CCA"/>
    <w:rsid w:val="00C1438B"/>
    <w:rsid w:val="00C71C16"/>
    <w:rsid w:val="00CD3CEE"/>
    <w:rsid w:val="00D6466E"/>
    <w:rsid w:val="00D754F6"/>
    <w:rsid w:val="00DC1196"/>
    <w:rsid w:val="00DC6B13"/>
    <w:rsid w:val="00DD4AB8"/>
    <w:rsid w:val="00E451D4"/>
    <w:rsid w:val="00E55111"/>
    <w:rsid w:val="00E570E4"/>
    <w:rsid w:val="00E61E22"/>
    <w:rsid w:val="00EA3522"/>
    <w:rsid w:val="00EB5D83"/>
    <w:rsid w:val="00EF3294"/>
    <w:rsid w:val="00F0469F"/>
    <w:rsid w:val="00F311DA"/>
    <w:rsid w:val="00F67829"/>
    <w:rsid w:val="00F67D05"/>
    <w:rsid w:val="00F849AE"/>
    <w:rsid w:val="00FB4D7D"/>
    <w:rsid w:val="00FC3559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F0A1"/>
  <w15:docId w15:val="{E75740F6-7DF7-4CDA-A039-1EFE072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17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217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173"/>
  </w:style>
  <w:style w:type="paragraph" w:styleId="Pidipagina">
    <w:name w:val="footer"/>
    <w:basedOn w:val="Normale"/>
    <w:link w:val="PidipaginaCarattere"/>
    <w:uiPriority w:val="99"/>
    <w:unhideWhenUsed/>
    <w:rsid w:val="0019217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1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173"/>
    <w:pPr>
      <w:widowControl/>
      <w:suppressAutoHyphens w:val="0"/>
    </w:pPr>
    <w:rPr>
      <w:rFonts w:ascii="Tahoma" w:eastAsiaTheme="minorHAnsi" w:hAnsi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173"/>
    <w:rPr>
      <w:rFonts w:ascii="Tahoma" w:hAnsi="Tahoma" w:cs="Tahoma"/>
      <w:sz w:val="16"/>
      <w:szCs w:val="16"/>
    </w:rPr>
  </w:style>
  <w:style w:type="paragraph" w:customStyle="1" w:styleId="WW-Stilepredefinito">
    <w:name w:val="WW-Stile predefinito"/>
    <w:rsid w:val="00192173"/>
    <w:pPr>
      <w:suppressAutoHyphens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19217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91C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nhideWhenUsed/>
    <w:rsid w:val="00EF329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3D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4719"/>
    <w:pPr>
      <w:widowControl/>
      <w:suppressAutoHyphens w:val="0"/>
      <w:ind w:left="720"/>
    </w:pPr>
    <w:rPr>
      <w:rFonts w:ascii="Aptos" w:eastAsiaTheme="minorHAnsi" w:hAnsi="Aptos" w:cs="Aptos"/>
      <w:kern w:val="0"/>
      <w:sz w:val="22"/>
      <w:szCs w:val="22"/>
      <w:lang w:eastAsia="en-US" w:bidi="ar-SA"/>
      <w14:ligatures w14:val="standardContextual"/>
    </w:rPr>
  </w:style>
  <w:style w:type="paragraph" w:styleId="Corpotesto">
    <w:name w:val="Body Text"/>
    <w:aliases w:val="Corpo del testo"/>
    <w:basedOn w:val="Normale"/>
    <w:link w:val="CorpotestoCarattere1"/>
    <w:uiPriority w:val="99"/>
    <w:rsid w:val="00CD3CEE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CD3CE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CorpotestoCarattere1">
    <w:name w:val="Corpo testo Carattere1"/>
    <w:aliases w:val="Corpo del testo Carattere"/>
    <w:link w:val="Corpotesto"/>
    <w:uiPriority w:val="99"/>
    <w:locked/>
    <w:rsid w:val="00CD3CEE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F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7F51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7F51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F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F51"/>
    <w:rPr>
      <w:rFonts w:ascii="Times New Roman" w:eastAsia="Lucida Sans Unicode" w:hAnsi="Times New Roman" w:cs="Mangal"/>
      <w:b/>
      <w:bCs/>
      <w:kern w:val="1"/>
      <w:sz w:val="20"/>
      <w:szCs w:val="18"/>
      <w:lang w:eastAsia="zh-CN" w:bidi="hi-IN"/>
    </w:rPr>
  </w:style>
  <w:style w:type="paragraph" w:styleId="Revisione">
    <w:name w:val="Revision"/>
    <w:hidden/>
    <w:uiPriority w:val="99"/>
    <w:semiHidden/>
    <w:rsid w:val="003D6FDD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1544</Characters>
  <Application>Microsoft Office Word</Application>
  <DocSecurity>0</DocSecurity>
  <Lines>23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bm607037</dc:creator>
  <cp:keywords/>
  <dc:description/>
  <cp:lastModifiedBy>Francesca Quiri</cp:lastModifiedBy>
  <cp:revision>3</cp:revision>
  <dcterms:created xsi:type="dcterms:W3CDTF">2026-03-20T09:17:00Z</dcterms:created>
  <dcterms:modified xsi:type="dcterms:W3CDTF">2026-03-20T09:18:00Z</dcterms:modified>
</cp:coreProperties>
</file>