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0240C" w:rsidRPr="00B7003F" w14:paraId="4362B17E" w14:textId="77777777" w:rsidTr="0034270B">
        <w:tc>
          <w:tcPr>
            <w:tcW w:w="9564" w:type="dxa"/>
            <w:shd w:val="clear" w:color="auto" w:fill="FBE4D5" w:themeFill="accent2" w:themeFillTint="33"/>
          </w:tcPr>
          <w:p w14:paraId="0B998946" w14:textId="1C33F349" w:rsidR="00B0240C" w:rsidRPr="006212B4" w:rsidRDefault="00B0240C" w:rsidP="006212B4">
            <w:pPr>
              <w:spacing w:after="0" w:line="240" w:lineRule="auto"/>
              <w:ind w:left="3170" w:hanging="31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</w:pPr>
            <w:r w:rsidRPr="006212B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 w:bidi="ar-SA"/>
              </w:rPr>
              <w:t xml:space="preserve">MODELLO B: </w:t>
            </w:r>
            <w:bookmarkStart w:id="0" w:name="_Hlk195522848"/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DICHIARAZIONE SOSTITUTIVA ATTESTANTE</w:t>
            </w:r>
          </w:p>
          <w:p w14:paraId="3278DDC5" w14:textId="47C1D70F" w:rsidR="00B0240C" w:rsidRPr="006212B4" w:rsidRDefault="00B0240C" w:rsidP="006212B4">
            <w:pPr>
              <w:spacing w:after="0" w:line="240" w:lineRule="auto"/>
              <w:ind w:left="3170" w:hanging="31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</w:pPr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IL POSSESSO DI REQUISITI</w:t>
            </w:r>
          </w:p>
          <w:bookmarkEnd w:id="0"/>
          <w:p w14:paraId="004DCA9E" w14:textId="540913D0" w:rsidR="00B0240C" w:rsidRPr="006212B4" w:rsidRDefault="00B0240C" w:rsidP="006212B4">
            <w:pPr>
              <w:spacing w:after="0" w:line="240" w:lineRule="auto"/>
              <w:ind w:left="3170" w:hanging="317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 w:bidi="ar-SA"/>
              </w:rPr>
            </w:pPr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 xml:space="preserve">(a cura del </w:t>
            </w:r>
            <w:r w:rsidR="003427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S</w:t>
            </w:r>
            <w:r w:rsidRPr="00621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 w:bidi="ar-SA"/>
              </w:rPr>
              <w:t>ubcontraente)</w:t>
            </w:r>
          </w:p>
        </w:tc>
      </w:tr>
    </w:tbl>
    <w:p w14:paraId="43A46DDB" w14:textId="77777777" w:rsidR="00B0240C" w:rsidRDefault="00B0240C" w:rsidP="00D005F9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24ECF3" w14:textId="75B6FA76" w:rsidR="00D005F9" w:rsidRPr="003B6B3C" w:rsidRDefault="00D005F9" w:rsidP="00D005F9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B6B3C">
        <w:rPr>
          <w:rFonts w:ascii="Arial" w:hAnsi="Arial" w:cs="Arial"/>
          <w:b/>
          <w:bCs/>
          <w:sz w:val="22"/>
          <w:szCs w:val="22"/>
          <w:lang w:val="it-IT"/>
        </w:rPr>
        <w:t xml:space="preserve">D I C H I A R A Z I O N E  </w:t>
      </w:r>
      <w:r w:rsidR="0034270B" w:rsidRPr="003B6B3C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3B6B3C">
        <w:rPr>
          <w:rFonts w:ascii="Arial" w:hAnsi="Arial" w:cs="Arial"/>
          <w:b/>
          <w:bCs/>
          <w:sz w:val="22"/>
          <w:szCs w:val="22"/>
          <w:lang w:val="it-IT"/>
        </w:rPr>
        <w:t>S O S T I T U T I V A</w:t>
      </w:r>
    </w:p>
    <w:p w14:paraId="1B3782B8" w14:textId="59842D39" w:rsidR="006B19C6" w:rsidRPr="003B6B3C" w:rsidRDefault="00D005F9" w:rsidP="00D005F9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3B6B3C">
        <w:rPr>
          <w:rFonts w:ascii="Arial" w:hAnsi="Arial" w:cs="Arial"/>
          <w:sz w:val="22"/>
          <w:szCs w:val="22"/>
          <w:lang w:val="it-IT"/>
        </w:rPr>
        <w:t>(</w:t>
      </w:r>
      <w:r w:rsidR="0067628C" w:rsidRPr="003B6B3C">
        <w:rPr>
          <w:rFonts w:ascii="Arial" w:hAnsi="Arial" w:cs="Arial"/>
          <w:i/>
          <w:iCs/>
          <w:sz w:val="22"/>
          <w:szCs w:val="22"/>
          <w:lang w:val="it-IT"/>
        </w:rPr>
        <w:t>e</w:t>
      </w:r>
      <w:r w:rsidRPr="003B6B3C">
        <w:rPr>
          <w:rFonts w:ascii="Arial" w:hAnsi="Arial" w:cs="Arial"/>
          <w:i/>
          <w:iCs/>
          <w:sz w:val="22"/>
          <w:szCs w:val="22"/>
          <w:lang w:val="it-IT"/>
        </w:rPr>
        <w:t>x</w:t>
      </w:r>
      <w:r w:rsidRPr="003B6B3C">
        <w:rPr>
          <w:rFonts w:ascii="Arial" w:hAnsi="Arial" w:cs="Arial"/>
          <w:sz w:val="22"/>
          <w:szCs w:val="22"/>
          <w:lang w:val="it-IT"/>
        </w:rPr>
        <w:t xml:space="preserve"> artt. 46 e 47 del d.P.R. 445/2000)</w:t>
      </w:r>
    </w:p>
    <w:p w14:paraId="6C382747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134" w:hanging="1156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proofErr w:type="gramStart"/>
      <w:r w:rsidRPr="0034270B">
        <w:rPr>
          <w:rFonts w:ascii="Arial" w:eastAsia="SimSun" w:hAnsi="Arial" w:cs="Arial"/>
          <w:b/>
          <w:bCs/>
          <w:kern w:val="1"/>
          <w:sz w:val="22"/>
          <w:szCs w:val="24"/>
          <w:lang w:val="it-IT" w:eastAsia="zh-CN" w:bidi="hi-IN"/>
        </w:rPr>
        <w:t>OGGETTO</w:t>
      </w:r>
      <w:r w:rsidRPr="0034270B">
        <w:rPr>
          <w:rFonts w:ascii="Arial" w:eastAsia="SimSun" w:hAnsi="Arial" w:cs="Arial"/>
          <w:kern w:val="1"/>
          <w:sz w:val="22"/>
          <w:szCs w:val="24"/>
          <w:lang w:val="it-IT" w:eastAsia="zh-CN" w:bidi="hi-IN"/>
        </w:rPr>
        <w:t>: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>_</w:t>
      </w:r>
      <w:proofErr w:type="gramEnd"/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>_________________________________________________________________________________________________________________________________________</w:t>
      </w:r>
    </w:p>
    <w:p w14:paraId="4147B299" w14:textId="0689EA6E" w:rsidR="0034270B" w:rsidRPr="0034270B" w:rsidRDefault="0034270B" w:rsidP="0034270B">
      <w:pPr>
        <w:widowControl w:val="0"/>
        <w:suppressAutoHyphens/>
        <w:spacing w:after="0" w:line="360" w:lineRule="auto"/>
        <w:ind w:left="1418" w:hanging="1440"/>
        <w:rPr>
          <w:rFonts w:ascii="Arial" w:eastAsia="SimSun" w:hAnsi="Arial" w:cs="Arial"/>
          <w:b/>
          <w:bCs/>
          <w:kern w:val="1"/>
          <w:sz w:val="22"/>
          <w:szCs w:val="24"/>
          <w:lang w:val="it-IT" w:eastAsia="zh-CN" w:bidi="hi-IN"/>
        </w:rPr>
      </w:pPr>
    </w:p>
    <w:p w14:paraId="769B6F52" w14:textId="4AA0B98E" w:rsidR="0034270B" w:rsidRPr="0034270B" w:rsidRDefault="0034270B" w:rsidP="0034270B">
      <w:pPr>
        <w:widowControl w:val="0"/>
        <w:suppressAutoHyphens/>
        <w:spacing w:after="0" w:line="360" w:lineRule="auto"/>
        <w:ind w:left="-22"/>
        <w:jc w:val="left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Stazione Appaltante:  </w: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instrText xml:space="preserve"> FORMCHECKBOX </w:instrTex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separate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end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t xml:space="preserve"> 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 Brescia Mobilità S.p.A.</w:t>
      </w:r>
    </w:p>
    <w:p w14:paraId="440A9187" w14:textId="67647A26" w:rsidR="0034270B" w:rsidRPr="0034270B" w:rsidRDefault="0034270B" w:rsidP="0034270B">
      <w:pPr>
        <w:widowControl w:val="0"/>
        <w:suppressAutoHyphens/>
        <w:spacing w:after="0" w:line="360" w:lineRule="auto"/>
        <w:ind w:left="2124"/>
        <w:jc w:val="left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instrText xml:space="preserve"> FORMCHECKBOX </w:instrTex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separate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end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t xml:space="preserve"> 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>Brescia Trasporti S.p.A.</w:t>
      </w:r>
    </w:p>
    <w:p w14:paraId="647DC1E1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440" w:hanging="1440"/>
        <w:jc w:val="left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                                   </w: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instrText xml:space="preserve"> FORMCHECKBOX </w:instrText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separate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fldChar w:fldCharType="end"/>
      </w:r>
      <w:r w:rsidRPr="0034270B">
        <w:rPr>
          <w:rFonts w:ascii="Arial" w:eastAsia="SimSun" w:hAnsi="Arial" w:cs="Arial"/>
          <w:kern w:val="1"/>
          <w:sz w:val="24"/>
          <w:szCs w:val="24"/>
          <w:lang w:val="it-IT" w:eastAsia="zh-CN" w:bidi="hi-IN"/>
        </w:rPr>
        <w:t xml:space="preserve"> </w:t>
      </w: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 Metro Brescia Società a Responsabilità Limitata</w:t>
      </w:r>
    </w:p>
    <w:p w14:paraId="4783CCC6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418" w:hanging="1440"/>
        <w:rPr>
          <w:rFonts w:ascii="Arial" w:eastAsia="Arial" w:hAnsi="Arial" w:cs="Arial"/>
          <w:bCs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bCs/>
          <w:kern w:val="1"/>
          <w:sz w:val="22"/>
          <w:szCs w:val="24"/>
          <w:lang w:val="it-IT" w:eastAsia="zh-CN" w:bidi="hi-IN"/>
        </w:rPr>
        <w:t>Appaltatore_________________________________________________________</w:t>
      </w:r>
    </w:p>
    <w:p w14:paraId="2653A152" w14:textId="77777777" w:rsidR="0034270B" w:rsidRPr="0034270B" w:rsidRDefault="0034270B" w:rsidP="0034270B">
      <w:pPr>
        <w:widowControl w:val="0"/>
        <w:suppressAutoHyphens/>
        <w:spacing w:after="0" w:line="360" w:lineRule="auto"/>
        <w:ind w:left="1418"/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</w:pPr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 xml:space="preserve">Contratto d’appalto </w:t>
      </w:r>
      <w:proofErr w:type="spellStart"/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>n°______________________del</w:t>
      </w:r>
      <w:proofErr w:type="spellEnd"/>
      <w:r w:rsidRPr="0034270B">
        <w:rPr>
          <w:rFonts w:ascii="Arial" w:eastAsia="SimSun" w:hAnsi="Arial" w:cs="Arial"/>
          <w:kern w:val="1"/>
          <w:sz w:val="22"/>
          <w:szCs w:val="22"/>
          <w:lang w:val="it-IT" w:eastAsia="zh-CN" w:bidi="hi-IN"/>
        </w:rPr>
        <w:t>________________________</w:t>
      </w:r>
    </w:p>
    <w:p w14:paraId="71609503" w14:textId="77777777" w:rsidR="0034270B" w:rsidRPr="00AB2C69" w:rsidRDefault="0034270B" w:rsidP="0034270B">
      <w:pPr>
        <w:widowControl w:val="0"/>
        <w:spacing w:after="0" w:line="360" w:lineRule="auto"/>
        <w:ind w:left="1418"/>
        <w:rPr>
          <w:rFonts w:ascii="Arial" w:eastAsia="Calibri" w:hAnsi="Arial" w:cs="Arial"/>
          <w:bCs/>
          <w:i/>
          <w:iCs/>
          <w:sz w:val="22"/>
          <w:szCs w:val="22"/>
          <w:lang w:val="it-IT" w:bidi="ar-SA"/>
        </w:rPr>
      </w:pPr>
      <w:r w:rsidRPr="0034270B">
        <w:rPr>
          <w:rFonts w:ascii="Arial" w:eastAsia="Calibri" w:hAnsi="Arial" w:cs="Arial"/>
          <w:bCs/>
          <w:sz w:val="22"/>
          <w:szCs w:val="22"/>
          <w:lang w:val="it-IT" w:bidi="ar-SA"/>
        </w:rPr>
        <w:t xml:space="preserve">CUP </w:t>
      </w:r>
      <w:r w:rsidRPr="0034270B">
        <w:rPr>
          <w:rFonts w:ascii="Arial" w:eastAsia="Calibri" w:hAnsi="Arial" w:cs="Arial"/>
          <w:bCs/>
          <w:i/>
          <w:iCs/>
          <w:color w:val="FF0000"/>
          <w:sz w:val="22"/>
          <w:szCs w:val="22"/>
          <w:lang w:val="it-IT" w:bidi="ar-SA"/>
        </w:rPr>
        <w:t>(eventuale</w:t>
      </w:r>
      <w:r w:rsidRPr="00AB2C69">
        <w:rPr>
          <w:rFonts w:ascii="Arial" w:eastAsia="Calibri" w:hAnsi="Arial" w:cs="Arial"/>
          <w:bCs/>
          <w:i/>
          <w:iCs/>
          <w:sz w:val="22"/>
          <w:szCs w:val="22"/>
          <w:lang w:val="it-IT" w:bidi="ar-SA"/>
        </w:rPr>
        <w:t>)</w:t>
      </w:r>
      <w:r w:rsidRPr="00AB2C69">
        <w:rPr>
          <w:rFonts w:ascii="Arial" w:eastAsia="Calibri" w:hAnsi="Arial" w:cs="Arial"/>
          <w:bCs/>
          <w:sz w:val="22"/>
          <w:szCs w:val="22"/>
          <w:lang w:val="it-IT" w:bidi="ar-SA"/>
        </w:rPr>
        <w:t>_____________________________________________________</w:t>
      </w:r>
    </w:p>
    <w:p w14:paraId="63A5B057" w14:textId="10E26962" w:rsidR="00B0240C" w:rsidRPr="00AB2C69" w:rsidRDefault="0034270B" w:rsidP="0034270B">
      <w:pPr>
        <w:spacing w:after="120" w:line="360" w:lineRule="auto"/>
        <w:ind w:left="708"/>
        <w:jc w:val="center"/>
        <w:rPr>
          <w:rFonts w:ascii="Arial" w:hAnsi="Arial" w:cs="Arial"/>
          <w:sz w:val="22"/>
          <w:szCs w:val="22"/>
          <w:lang w:val="it-IT"/>
        </w:rPr>
      </w:pPr>
      <w:r w:rsidRPr="00AB2C69">
        <w:rPr>
          <w:rFonts w:ascii="Arial" w:eastAsia="Calibri" w:hAnsi="Arial" w:cs="Arial"/>
          <w:bCs/>
          <w:sz w:val="22"/>
          <w:szCs w:val="22"/>
          <w:lang w:val="it-IT" w:bidi="ar-SA"/>
        </w:rPr>
        <w:t xml:space="preserve">      CIG_______________________________________________________________</w:t>
      </w:r>
    </w:p>
    <w:p w14:paraId="3BDA8289" w14:textId="77777777" w:rsidR="0034270B" w:rsidRPr="00AB2C69" w:rsidRDefault="0034270B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</w:p>
    <w:p w14:paraId="3AF6A125" w14:textId="6A14D273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Il sottoscritto</w:t>
      </w:r>
    </w:p>
    <w:p w14:paraId="2290CD9A" w14:textId="3D35D164" w:rsidR="006B19C6" w:rsidRPr="00705597" w:rsidRDefault="007B2F11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n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ome</w:t>
      </w:r>
      <w:r w:rsidR="006B19C6">
        <w:rPr>
          <w:rFonts w:ascii="Arial" w:eastAsia="Calibri" w:hAnsi="Arial" w:cs="Arial"/>
          <w:sz w:val="22"/>
          <w:szCs w:val="22"/>
          <w:lang w:val="it-IT" w:bidi="ar-SA"/>
        </w:rPr>
        <w:t xml:space="preserve"> ___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_______________________________________________________________________</w:t>
      </w:r>
    </w:p>
    <w:p w14:paraId="282C5986" w14:textId="4EBBC337" w:rsidR="006B19C6" w:rsidRDefault="007B2F11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c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ognome</w:t>
      </w:r>
      <w:r w:rsidR="006B19C6">
        <w:rPr>
          <w:rFonts w:ascii="Arial" w:eastAsia="Calibri" w:hAnsi="Arial" w:cs="Arial"/>
          <w:sz w:val="22"/>
          <w:szCs w:val="22"/>
          <w:lang w:val="it-IT" w:bidi="ar-SA"/>
        </w:rPr>
        <w:t xml:space="preserve"> __</w:t>
      </w:r>
      <w:r w:rsidR="006B19C6"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_____________________________________________________________________</w:t>
      </w:r>
    </w:p>
    <w:p w14:paraId="48733595" w14:textId="77777777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 xml:space="preserve">codice fiscale 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_________________________________________________________________</w:t>
      </w:r>
    </w:p>
    <w:p w14:paraId="06DB6F0C" w14:textId="7EA03E88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nato/a a 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_____________________________________________________________</w:t>
      </w:r>
    </w:p>
    <w:p w14:paraId="2B3FD1A3" w14:textId="648BD8D9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il 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_________________________________________________________</w:t>
      </w:r>
    </w:p>
    <w:p w14:paraId="4A5A2F7C" w14:textId="640AD6F8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residente in via 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n. 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</w:t>
      </w:r>
    </w:p>
    <w:p w14:paraId="00DC76A7" w14:textId="0EE5D5A4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località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prov._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____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cap. 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</w:t>
      </w:r>
    </w:p>
    <w:p w14:paraId="24C0868A" w14:textId="4F0F0DC5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che si identifica mediante il seguente documento di identità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_________________________________________</w:t>
      </w:r>
    </w:p>
    <w:p w14:paraId="08F61382" w14:textId="278C0DDE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n.ro ________________________________________________________________________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</w:p>
    <w:p w14:paraId="63572A1E" w14:textId="75519134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rilasciato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il ___________________________________________________________________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</w:p>
    <w:p w14:paraId="21F7B8D3" w14:textId="0CB278A4" w:rsidR="006B19C6" w:rsidRPr="009910B0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9910B0">
        <w:rPr>
          <w:rFonts w:ascii="Arial" w:eastAsia="Calibri" w:hAnsi="Arial" w:cs="Arial"/>
          <w:sz w:val="22"/>
          <w:szCs w:val="22"/>
          <w:lang w:val="it-IT" w:bidi="ar-SA"/>
        </w:rPr>
        <w:t>da ____________________________________________________________________________</w:t>
      </w:r>
    </w:p>
    <w:p w14:paraId="377A3272" w14:textId="77777777" w:rsidR="006B19C6" w:rsidRPr="009910B0" w:rsidRDefault="006B19C6" w:rsidP="00707CF6">
      <w:pPr>
        <w:tabs>
          <w:tab w:val="left" w:pos="8789"/>
        </w:tabs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9910B0">
        <w:rPr>
          <w:rFonts w:ascii="Arial" w:eastAsia="Calibri" w:hAnsi="Arial" w:cs="Arial"/>
          <w:sz w:val="22"/>
          <w:szCs w:val="22"/>
          <w:lang w:val="it-IT" w:bidi="ar-SA"/>
        </w:rPr>
        <w:t>in qualità di ___________________________________________/Legale rappresentante</w:t>
      </w:r>
    </w:p>
    <w:p w14:paraId="65EE174E" w14:textId="42E48D5F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9910B0">
        <w:rPr>
          <w:rFonts w:ascii="Arial" w:eastAsia="Calibri" w:hAnsi="Arial" w:cs="Arial"/>
          <w:sz w:val="22"/>
          <w:szCs w:val="22"/>
          <w:lang w:val="it-IT" w:bidi="ar-SA"/>
        </w:rPr>
        <w:t>(eventualmente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giusta procura generale/speciale in data ____________________ a rogito Dott. Notaio __________________________________________ Rep. n. ________________________</w:t>
      </w:r>
    </w:p>
    <w:p w14:paraId="7A00E7A5" w14:textId="77777777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Racc. n. __________________________________ che si allega in copia conforme all’originale)</w:t>
      </w:r>
    </w:p>
    <w:p w14:paraId="0FC39CC1" w14:textId="55104289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di ______________________________________________________________________________</w:t>
      </w:r>
    </w:p>
    <w:p w14:paraId="5E615CAC" w14:textId="6BD5777B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>
        <w:rPr>
          <w:rFonts w:ascii="Arial" w:eastAsia="Calibri" w:hAnsi="Arial" w:cs="Arial"/>
          <w:sz w:val="22"/>
          <w:szCs w:val="22"/>
          <w:lang w:val="it-IT" w:bidi="ar-SA"/>
        </w:rPr>
        <w:t>forma giuridica ___________________________________________________________________</w:t>
      </w:r>
    </w:p>
    <w:p w14:paraId="582D140A" w14:textId="7755913B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lastRenderedPageBreak/>
        <w:t>Partita I.V.A. ____________________________________________________________________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</w:t>
      </w:r>
    </w:p>
    <w:p w14:paraId="5466B081" w14:textId="28B185D6" w:rsidR="006B19C6" w:rsidRPr="00705597" w:rsidRDefault="006B19C6" w:rsidP="00707CF6">
      <w:pPr>
        <w:widowControl w:val="0"/>
        <w:tabs>
          <w:tab w:val="left" w:pos="8789"/>
        </w:tabs>
        <w:spacing w:after="0" w:line="360" w:lineRule="auto"/>
        <w:ind w:right="-35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C</w:t>
      </w:r>
      <w:r w:rsidRPr="00705597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odice </w:t>
      </w: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F</w:t>
      </w:r>
      <w:r w:rsidRPr="00705597">
        <w:rPr>
          <w:rFonts w:ascii="Arial" w:eastAsia="Times New Roman" w:hAnsi="Arial" w:cs="Arial"/>
          <w:sz w:val="22"/>
          <w:szCs w:val="22"/>
          <w:lang w:val="it-IT" w:eastAsia="it-IT" w:bidi="ar-SA"/>
        </w:rPr>
        <w:t>iscale ________________________________________________________</w:t>
      </w: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_______</w:t>
      </w:r>
      <w:r w:rsidRPr="00705597">
        <w:rPr>
          <w:rFonts w:ascii="Arial" w:eastAsia="Times New Roman" w:hAnsi="Arial" w:cs="Arial"/>
          <w:sz w:val="22"/>
          <w:szCs w:val="22"/>
          <w:lang w:val="it-IT" w:eastAsia="it-IT" w:bidi="ar-SA"/>
        </w:rPr>
        <w:t>___</w:t>
      </w: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_</w:t>
      </w:r>
    </w:p>
    <w:p w14:paraId="028E1BC9" w14:textId="3D6830E5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con sede legale in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via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 xml:space="preserve"> ________________________________________________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_ </w:t>
      </w:r>
      <w:r w:rsidRPr="00873B4B">
        <w:rPr>
          <w:rFonts w:ascii="Arial" w:eastAsia="Calibri" w:hAnsi="Arial" w:cs="Arial"/>
          <w:sz w:val="22"/>
          <w:szCs w:val="22"/>
          <w:lang w:val="it-IT" w:bidi="ar-SA"/>
        </w:rPr>
        <w:t>n.</w:t>
      </w:r>
      <w:r>
        <w:rPr>
          <w:rFonts w:ascii="Arial" w:eastAsia="Calibri" w:hAnsi="Arial" w:cs="Arial"/>
          <w:sz w:val="22"/>
          <w:szCs w:val="22"/>
          <w:lang w:val="it-IT" w:bidi="ar-SA"/>
        </w:rPr>
        <w:t>__</w:t>
      </w:r>
      <w:r w:rsidRPr="00873B4B">
        <w:rPr>
          <w:rFonts w:ascii="Arial" w:eastAsia="Calibri" w:hAnsi="Arial" w:cs="Arial"/>
          <w:sz w:val="22"/>
          <w:szCs w:val="22"/>
          <w:lang w:val="it-IT" w:bidi="ar-SA"/>
        </w:rPr>
        <w:t>________</w:t>
      </w:r>
    </w:p>
    <w:p w14:paraId="20CC961C" w14:textId="77777777" w:rsidR="006B19C6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località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prov._________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____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cap. 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_____</w:t>
      </w:r>
    </w:p>
    <w:p w14:paraId="63A76A77" w14:textId="143CFE2F" w:rsidR="006B19C6" w:rsidRPr="00B572B8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tel. 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____</w:t>
      </w:r>
      <w:r>
        <w:rPr>
          <w:rFonts w:ascii="Arial" w:eastAsia="Calibri" w:hAnsi="Arial" w:cs="Arial"/>
          <w:sz w:val="22"/>
          <w:szCs w:val="22"/>
          <w:lang w:val="it-IT" w:bidi="ar-SA"/>
        </w:rPr>
        <w:t xml:space="preserve"> 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fax ________________________________</w:t>
      </w:r>
      <w:r>
        <w:rPr>
          <w:rFonts w:ascii="Arial" w:eastAsia="Calibri" w:hAnsi="Arial" w:cs="Arial"/>
          <w:sz w:val="22"/>
          <w:szCs w:val="22"/>
          <w:lang w:val="it-IT" w:bidi="ar-SA"/>
        </w:rPr>
        <w:t>_</w:t>
      </w:r>
      <w:r w:rsidRPr="00705597">
        <w:rPr>
          <w:rFonts w:ascii="Arial" w:eastAsia="Calibri" w:hAnsi="Arial" w:cs="Arial"/>
          <w:sz w:val="22"/>
          <w:szCs w:val="22"/>
          <w:lang w:val="it-IT" w:bidi="ar-SA"/>
        </w:rPr>
        <w:t>___</w:t>
      </w:r>
      <w:r>
        <w:rPr>
          <w:rFonts w:ascii="Arial" w:eastAsia="Calibri" w:hAnsi="Arial" w:cs="Arial"/>
          <w:sz w:val="22"/>
          <w:szCs w:val="22"/>
          <w:lang w:val="it-IT" w:bidi="ar-SA"/>
        </w:rPr>
        <w:t>_</w:t>
      </w:r>
    </w:p>
    <w:p w14:paraId="28AC5436" w14:textId="77777777" w:rsidR="006B19C6" w:rsidRPr="00705597" w:rsidRDefault="006B19C6" w:rsidP="00707CF6">
      <w:pPr>
        <w:spacing w:after="0" w:line="360" w:lineRule="auto"/>
        <w:ind w:right="-35"/>
        <w:rPr>
          <w:rFonts w:ascii="Arial" w:eastAsia="Calibri" w:hAnsi="Arial" w:cs="Arial"/>
          <w:sz w:val="22"/>
          <w:szCs w:val="22"/>
          <w:lang w:val="it-IT" w:bidi="ar-SA"/>
        </w:rPr>
      </w:pPr>
      <w:r w:rsidRPr="00705597">
        <w:rPr>
          <w:rFonts w:ascii="Arial" w:eastAsia="Calibri" w:hAnsi="Arial" w:cs="Arial"/>
          <w:sz w:val="22"/>
          <w:szCs w:val="22"/>
          <w:lang w:val="it-IT" w:bidi="ar-SA"/>
        </w:rPr>
        <w:t>E-mail _________________________________________________________________________</w:t>
      </w:r>
    </w:p>
    <w:p w14:paraId="7627748E" w14:textId="612885F9" w:rsidR="006B19C6" w:rsidRPr="00CC5B52" w:rsidRDefault="006B19C6" w:rsidP="00707CF6">
      <w:pPr>
        <w:widowControl w:val="0"/>
        <w:spacing w:after="0" w:line="360" w:lineRule="auto"/>
        <w:ind w:right="-35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sz w:val="22"/>
          <w:szCs w:val="22"/>
          <w:lang w:val="it-IT" w:eastAsia="it-IT" w:bidi="ar-SA"/>
        </w:rPr>
        <w:t>P.E.C. _________________________________________________________________________</w:t>
      </w:r>
    </w:p>
    <w:p w14:paraId="3CFAFE47" w14:textId="77777777" w:rsidR="0034270B" w:rsidRDefault="0034270B" w:rsidP="001C2EE3">
      <w:pPr>
        <w:spacing w:after="0" w:line="360" w:lineRule="auto"/>
        <w:ind w:right="-35"/>
        <w:rPr>
          <w:rFonts w:ascii="Arial" w:hAnsi="Arial" w:cs="Arial"/>
          <w:b/>
          <w:bCs/>
          <w:sz w:val="22"/>
          <w:szCs w:val="22"/>
          <w:lang w:val="it-IT"/>
        </w:rPr>
      </w:pPr>
      <w:bookmarkStart w:id="1" w:name="_Hlk195522576"/>
    </w:p>
    <w:p w14:paraId="52340C88" w14:textId="32146307" w:rsidR="003B6B3C" w:rsidRPr="00B11F44" w:rsidRDefault="003B6B3C" w:rsidP="003B6B3C">
      <w:pPr>
        <w:spacing w:after="0" w:line="360" w:lineRule="auto"/>
        <w:ind w:right="-35"/>
        <w:rPr>
          <w:rFonts w:ascii="Arial" w:hAnsi="Arial" w:cs="Arial"/>
          <w:sz w:val="22"/>
          <w:szCs w:val="22"/>
          <w:lang w:val="it-IT"/>
        </w:rPr>
      </w:pPr>
      <w:bookmarkStart w:id="2" w:name="_Hlk195522589"/>
      <w:bookmarkEnd w:id="1"/>
      <w:r w:rsidRPr="00B11F44">
        <w:rPr>
          <w:rFonts w:ascii="Arial" w:hAnsi="Arial" w:cs="Arial"/>
          <w:sz w:val="22"/>
          <w:szCs w:val="22"/>
          <w:lang w:val="it-IT"/>
        </w:rPr>
        <w:t>ai sensi e per gli effetti degli artt. 46 e 47 del decreto del Presidente della Repubblica 28 dicembre 2000, n. 445, recante “</w:t>
      </w:r>
      <w:r w:rsidRPr="00B11F44">
        <w:rPr>
          <w:rFonts w:ascii="Arial" w:hAnsi="Arial" w:cs="Arial"/>
          <w:i/>
          <w:iCs/>
          <w:sz w:val="22"/>
          <w:szCs w:val="22"/>
          <w:lang w:val="it-IT"/>
        </w:rPr>
        <w:t>Testo unico delle disposizioni legislative e regolamentari in materia di documentazione amministrativa</w:t>
      </w:r>
      <w:r w:rsidRPr="00B11F44">
        <w:rPr>
          <w:rFonts w:ascii="Arial" w:hAnsi="Arial" w:cs="Arial"/>
          <w:sz w:val="22"/>
          <w:szCs w:val="22"/>
          <w:lang w:val="it-IT"/>
        </w:rPr>
        <w:t>”, (il “</w:t>
      </w:r>
      <w:r w:rsidRPr="00B11F44">
        <w:rPr>
          <w:rFonts w:ascii="Arial" w:hAnsi="Arial" w:cs="Arial"/>
          <w:b/>
          <w:bCs/>
          <w:sz w:val="22"/>
          <w:szCs w:val="22"/>
          <w:lang w:val="it-IT"/>
        </w:rPr>
        <w:t>d.P.R. 445/2000</w:t>
      </w:r>
      <w:r w:rsidRPr="00B11F44">
        <w:rPr>
          <w:rFonts w:ascii="Arial" w:hAnsi="Arial" w:cs="Arial"/>
          <w:sz w:val="22"/>
          <w:szCs w:val="22"/>
          <w:lang w:val="it-IT"/>
        </w:rPr>
        <w:t>”), consapevole delle responsabilità e delle conseguenze civili e penali previste dall’art. 76 del medesimo d.P.R. in caso di dichiarazioni mendaci e/o formazione od uso di atti falsi,</w:t>
      </w:r>
    </w:p>
    <w:p w14:paraId="1513D26A" w14:textId="5327E327" w:rsidR="006B19C6" w:rsidRPr="0034270B" w:rsidRDefault="006B19C6" w:rsidP="001C2EE3">
      <w:pPr>
        <w:spacing w:line="360" w:lineRule="auto"/>
        <w:ind w:right="-24"/>
        <w:jc w:val="center"/>
        <w:rPr>
          <w:rFonts w:ascii="Arial" w:hAnsi="Arial" w:cs="Arial"/>
          <w:b/>
          <w:bCs/>
          <w:sz w:val="22"/>
          <w:szCs w:val="22"/>
          <w:u w:val="single"/>
          <w:lang w:val="it-IT"/>
        </w:rPr>
      </w:pPr>
      <w:r w:rsidRPr="0034270B"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</w:p>
    <w:bookmarkEnd w:id="2"/>
    <w:p w14:paraId="4415CDA0" w14:textId="3B4DC892" w:rsidR="00284DF3" w:rsidRDefault="00284DF3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di essere iscritto nel Registro delle Imprese oppure nell’Albo delle Imprese artigiane per attività coerenti con quelle oggetto dell’Appalto:</w:t>
      </w:r>
    </w:p>
    <w:p w14:paraId="080BCBB9" w14:textId="1D9D2C91" w:rsidR="0034270B" w:rsidRDefault="00284DF3" w:rsidP="00B0240C">
      <w:pPr>
        <w:pStyle w:val="Paragrafoelenco"/>
        <w:spacing w:after="0" w:line="360" w:lineRule="auto"/>
        <w:ind w:left="284" w:right="-3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N. iscrizione</w:t>
      </w:r>
      <w:r w:rsidR="00B0240C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</w:t>
      </w:r>
      <w:r w:rsidR="0034270B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__________________________________________________</w:t>
      </w:r>
    </w:p>
    <w:p w14:paraId="72C09899" w14:textId="7CD83956" w:rsidR="0034270B" w:rsidRDefault="00284DF3" w:rsidP="00B0240C">
      <w:pPr>
        <w:pStyle w:val="Paragrafoelenco"/>
        <w:spacing w:after="0" w:line="360" w:lineRule="auto"/>
        <w:ind w:left="284" w:right="-3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registro di</w:t>
      </w:r>
      <w:r w:rsidR="00B0240C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</w:t>
      </w:r>
      <w:r w:rsidR="0034270B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______________________________________________________</w:t>
      </w:r>
    </w:p>
    <w:p w14:paraId="137E3C2F" w14:textId="6AA292AC" w:rsidR="00284DF3" w:rsidRDefault="00284DF3" w:rsidP="00B0240C">
      <w:pPr>
        <w:pStyle w:val="Paragrafoelenco"/>
        <w:spacing w:after="0" w:line="360" w:lineRule="auto"/>
        <w:ind w:left="284" w:right="-3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data iscrizione</w:t>
      </w:r>
      <w:r w:rsidR="00B0240C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</w:t>
      </w:r>
      <w:r w:rsidR="0034270B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_________________________________________________</w:t>
      </w:r>
      <w:r w:rsidRPr="006F26FF"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  <w:t>;</w:t>
      </w:r>
    </w:p>
    <w:p w14:paraId="37A70BD9" w14:textId="77777777" w:rsidR="00516131" w:rsidRDefault="00516131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Calibri" w:hAnsi="Arial" w:cs="Arial"/>
          <w:sz w:val="22"/>
          <w:szCs w:val="22"/>
          <w:lang w:val="it-IT" w:bidi="ar-SA"/>
        </w:rPr>
      </w:pPr>
      <w:r w:rsidRPr="00E55CB0">
        <w:rPr>
          <w:rFonts w:ascii="Arial" w:eastAsia="Calibri" w:hAnsi="Arial" w:cs="Arial"/>
          <w:sz w:val="22"/>
          <w:szCs w:val="22"/>
          <w:lang w:val="it-IT" w:bidi="ar-SA"/>
        </w:rPr>
        <w:t>di non trovarsi in alcuna delle condizioni di cui agli articoli 94 e 95 del Decreto Legislativo 31 marzo 2023, n. 36;</w:t>
      </w:r>
    </w:p>
    <w:p w14:paraId="34EBA5B2" w14:textId="77777777" w:rsidR="00C6434F" w:rsidRPr="003B6B3C" w:rsidRDefault="00516131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E55CB0">
        <w:rPr>
          <w:rFonts w:ascii="Arial" w:hAnsi="Arial" w:cs="Arial"/>
          <w:sz w:val="22"/>
          <w:szCs w:val="22"/>
          <w:lang w:val="it-IT"/>
        </w:rPr>
        <w:t>di non trovarsi nella condizione prevista dall’art. 53 comma 16-</w:t>
      </w:r>
      <w:r w:rsidRPr="008B538D">
        <w:rPr>
          <w:rFonts w:ascii="Arial" w:hAnsi="Arial" w:cs="Arial"/>
          <w:i/>
          <w:iCs/>
          <w:sz w:val="22"/>
          <w:szCs w:val="22"/>
          <w:lang w:val="it-IT"/>
        </w:rPr>
        <w:t xml:space="preserve">ter </w:t>
      </w:r>
      <w:r w:rsidRPr="00E55CB0">
        <w:rPr>
          <w:rFonts w:ascii="Arial" w:hAnsi="Arial" w:cs="Arial"/>
          <w:sz w:val="22"/>
          <w:szCs w:val="22"/>
          <w:lang w:val="it-IT"/>
        </w:rPr>
        <w:t>del D.Lgs. 165/2001 (pantouflage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0054F865" w14:textId="77777777" w:rsidR="003B6B3C" w:rsidRPr="00BE3DE8" w:rsidRDefault="003B6B3C" w:rsidP="003B6B3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BE3DE8">
        <w:rPr>
          <w:rFonts w:ascii="Arial" w:hAnsi="Arial" w:cs="Arial"/>
          <w:sz w:val="22"/>
          <w:szCs w:val="22"/>
          <w:lang w:val="it-IT"/>
        </w:rPr>
        <w:t>che il subaffidamento</w:t>
      </w: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non è assimilabile a subappalto, ai sensi dell’art. 119, co. 2, del Codice, in quanto </w:t>
      </w:r>
      <w:proofErr w:type="gramStart"/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“ </w:t>
      </w:r>
      <w:r w:rsidRPr="00BE3DE8">
        <w:rPr>
          <w:rFonts w:ascii="Arial" w:eastAsia="Arial" w:hAnsi="Arial" w:cs="Arial"/>
          <w:i/>
          <w:iCs/>
          <w:spacing w:val="1"/>
          <w:sz w:val="22"/>
          <w:szCs w:val="22"/>
          <w:lang w:val="it-IT"/>
        </w:rPr>
        <w:t>[</w:t>
      </w:r>
      <w:proofErr w:type="gramEnd"/>
      <w:r w:rsidRPr="00BE3DE8">
        <w:rPr>
          <w:rFonts w:ascii="Arial" w:eastAsia="Arial" w:hAnsi="Arial" w:cs="Arial"/>
          <w:i/>
          <w:iCs/>
          <w:spacing w:val="1"/>
          <w:sz w:val="22"/>
          <w:szCs w:val="22"/>
          <w:lang w:val="it-IT"/>
        </w:rPr>
        <w:t xml:space="preserve">…] di importo inferiore al 2 per cento dell’importo delle prestazioni affidate o di importo inferiore a 100.000 euro […]” </w:t>
      </w:r>
      <w:r w:rsidRPr="00BE3DE8">
        <w:rPr>
          <w:rFonts w:ascii="Arial" w:eastAsia="Arial" w:hAnsi="Arial" w:cs="Arial"/>
          <w:b/>
          <w:bCs/>
          <w:spacing w:val="1"/>
          <w:sz w:val="22"/>
          <w:szCs w:val="22"/>
          <w:u w:val="single"/>
          <w:lang w:val="it-IT"/>
        </w:rPr>
        <w:t>e</w:t>
      </w:r>
      <w:r w:rsidRPr="00BE3DE8">
        <w:rPr>
          <w:rFonts w:ascii="Arial" w:eastAsia="Arial" w:hAnsi="Arial" w:cs="Arial"/>
          <w:i/>
          <w:iCs/>
          <w:spacing w:val="1"/>
          <w:sz w:val="22"/>
          <w:szCs w:val="22"/>
          <w:lang w:val="it-IT"/>
        </w:rPr>
        <w:t xml:space="preserve"> “[…] l’incidenza del costo della manodopera e del personale non è superiore al 50 per cento dell’importo del contratto da affidare […]</w:t>
      </w: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>”;</w:t>
      </w:r>
    </w:p>
    <w:p w14:paraId="09638698" w14:textId="39EB86AC" w:rsidR="00284DF3" w:rsidRPr="003B6B3C" w:rsidRDefault="003B6B3C" w:rsidP="003B6B3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>che, ai sensi dall’art. 3, co. 9, della Legge 136/2010 e ss.mm.ii., nel subcontratto è inserita la clausola di assunzione degli obblighi in materia di tracciabilità dei flussi finanziari;</w:t>
      </w:r>
      <w:bookmarkStart w:id="3" w:name="_Hlk195522129"/>
    </w:p>
    <w:p w14:paraId="6BDA0989" w14:textId="10CAAA72" w:rsidR="0034270B" w:rsidRPr="0034270B" w:rsidRDefault="0034270B" w:rsidP="0034270B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lang w:val="it-IT" w:eastAsia="it-IT" w:bidi="ar-SA"/>
        </w:rPr>
        <w:t>[eventuale solo per contratti di subaffido di durata]</w:t>
      </w:r>
      <w:r w:rsidRPr="0034270B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il subaffidamento, ai sensi dell’art. 119, co. 2-bis del Codice, è assoggettato a clausola di revisione dei prezzi riferita alle prestazioni o lavorazioni </w:t>
      </w:r>
      <w:r w:rsidRPr="0034270B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lastRenderedPageBreak/>
        <w:t>oggetto del subcontratto determinata in coerenza con quanto previsto agli artt. 8 e 14 dell’Allegato II.2-bis;</w:t>
      </w:r>
    </w:p>
    <w:p w14:paraId="1CBF0E75" w14:textId="0D05E58C" w:rsidR="003B6B3C" w:rsidRPr="003B6B3C" w:rsidRDefault="003B6B3C" w:rsidP="003B6B3C">
      <w:pPr>
        <w:pStyle w:val="Paragrafoelenco"/>
        <w:numPr>
          <w:ilvl w:val="0"/>
          <w:numId w:val="11"/>
        </w:numPr>
        <w:spacing w:after="0" w:line="360" w:lineRule="auto"/>
        <w:ind w:left="284" w:right="-34" w:hanging="284"/>
        <w:rPr>
          <w:rFonts w:ascii="Arial" w:eastAsiaTheme="majorEastAsia" w:hAnsi="Arial" w:cstheme="majorBidi"/>
          <w:kern w:val="2"/>
          <w:sz w:val="22"/>
          <w:szCs w:val="26"/>
          <w:lang w:val="it-IT" w:eastAsia="zh-CN" w:bidi="ar-SA"/>
          <w14:ligatures w14:val="standardContextual"/>
        </w:rPr>
      </w:pPr>
      <w:r w:rsidRPr="00BE3DE8">
        <w:rPr>
          <w:rFonts w:ascii="Arial" w:eastAsia="Arial" w:hAnsi="Arial" w:cs="Arial"/>
          <w:spacing w:val="1"/>
          <w:sz w:val="22"/>
          <w:szCs w:val="22"/>
          <w:lang w:val="it-IT"/>
        </w:rPr>
        <w:t>che nel subcontratto sono inserite clausole di osservanza delle disposizioni di cui al Patto di Integrità sottoscritto tra Appaltatore e Stazione Appaltante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;</w:t>
      </w:r>
    </w:p>
    <w:bookmarkEnd w:id="3"/>
    <w:p w14:paraId="20E9C9BA" w14:textId="6465DD37" w:rsidR="00C6434F" w:rsidRDefault="00C6434F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ai sensi dell’art. 26</w:t>
      </w:r>
      <w:r w:rsidR="003B6B3C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co.</w:t>
      </w:r>
      <w:r w:rsidR="003B6B3C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1, lett. a), del D.Lgs. 81/2008 e ss.mm.ii., </w:t>
      </w:r>
      <w:r w:rsidRPr="00051C6D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di essere in possesso dei requisiti di idoneità tecnico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-</w:t>
      </w:r>
      <w:r w:rsidRPr="00051C6D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professionale</w:t>
      </w:r>
      <w:r w:rsidRPr="00481BAB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previsti dalla normativa vigente</w:t>
      </w:r>
      <w:r w:rsidRPr="00051C6D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in relazione all</w:t>
      </w:r>
      <w:r w:rsidRPr="00481BAB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’esecuzione delle prestazioni oggetto dell’Appalto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;</w:t>
      </w:r>
    </w:p>
    <w:p w14:paraId="1AE2A1B5" w14:textId="44A52B1C" w:rsidR="00595B4B" w:rsidRPr="00284DF3" w:rsidRDefault="00595B4B" w:rsidP="00B0240C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 w:rsidRPr="00A83EB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di aver preso visione </w:t>
      </w:r>
      <w:r w:rsidRPr="00A83EB3">
        <w:rPr>
          <w:rFonts w:ascii="Arial" w:hAnsi="Arial" w:cs="Arial"/>
          <w:sz w:val="22"/>
          <w:szCs w:val="22"/>
          <w:lang w:val="it-IT"/>
        </w:rPr>
        <w:t xml:space="preserve">e accettare il </w:t>
      </w:r>
      <w:r w:rsidR="004761C0" w:rsidRPr="00A83EB3">
        <w:rPr>
          <w:rFonts w:ascii="Arial" w:hAnsi="Arial" w:cs="Arial"/>
          <w:sz w:val="22"/>
          <w:szCs w:val="22"/>
          <w:lang w:val="it-IT"/>
        </w:rPr>
        <w:t xml:space="preserve">Documento </w:t>
      </w:r>
      <w:r w:rsidR="004761C0">
        <w:rPr>
          <w:rFonts w:ascii="Arial" w:hAnsi="Arial" w:cs="Arial"/>
          <w:sz w:val="22"/>
          <w:szCs w:val="22"/>
          <w:lang w:val="it-IT"/>
        </w:rPr>
        <w:t>d</w:t>
      </w:r>
      <w:r w:rsidR="004761C0" w:rsidRPr="00A83EB3">
        <w:rPr>
          <w:rFonts w:ascii="Arial" w:hAnsi="Arial" w:cs="Arial"/>
          <w:sz w:val="22"/>
          <w:szCs w:val="22"/>
          <w:lang w:val="it-IT"/>
        </w:rPr>
        <w:t xml:space="preserve">i Valutazione </w:t>
      </w:r>
      <w:r w:rsidR="004761C0">
        <w:rPr>
          <w:rFonts w:ascii="Arial" w:hAnsi="Arial" w:cs="Arial"/>
          <w:sz w:val="22"/>
          <w:szCs w:val="22"/>
          <w:lang w:val="it-IT"/>
        </w:rPr>
        <w:t>d</w:t>
      </w:r>
      <w:r w:rsidR="004761C0" w:rsidRPr="00A83EB3">
        <w:rPr>
          <w:rFonts w:ascii="Arial" w:hAnsi="Arial" w:cs="Arial"/>
          <w:sz w:val="22"/>
          <w:szCs w:val="22"/>
          <w:lang w:val="it-IT"/>
        </w:rPr>
        <w:t xml:space="preserve">ei Rischi Interferenziale </w:t>
      </w:r>
      <w:r w:rsidRPr="00A83EB3">
        <w:rPr>
          <w:rFonts w:ascii="Arial" w:hAnsi="Arial" w:cs="Arial"/>
          <w:sz w:val="22"/>
          <w:szCs w:val="22"/>
          <w:lang w:val="it-IT"/>
        </w:rPr>
        <w:t xml:space="preserve">(DUVRI) della </w:t>
      </w:r>
      <w:r w:rsidR="00697C6B" w:rsidRPr="00A83EB3">
        <w:rPr>
          <w:rFonts w:ascii="Arial" w:hAnsi="Arial" w:cs="Arial"/>
          <w:sz w:val="22"/>
          <w:szCs w:val="22"/>
          <w:lang w:val="it-IT"/>
        </w:rPr>
        <w:t>Società pubblicato</w:t>
      </w:r>
      <w:r w:rsidRPr="00A83EB3">
        <w:rPr>
          <w:rFonts w:ascii="Arial" w:hAnsi="Arial" w:cs="Arial"/>
          <w:sz w:val="22"/>
          <w:szCs w:val="22"/>
          <w:lang w:val="it-IT"/>
        </w:rPr>
        <w:t xml:space="preserve"> sul sito istituzionale al seguente link </w:t>
      </w:r>
      <w:r w:rsidRPr="003B6B3C">
        <w:rPr>
          <w:lang w:val="it-IT"/>
        </w:rPr>
        <w:t xml:space="preserve"> </w:t>
      </w:r>
      <w:hyperlink r:id="rId8" w:history="1">
        <w:r w:rsidRPr="00A83EB3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https://www.bresciamobilita.it/fornitori/accredito-fornitori</w:t>
        </w:r>
      </w:hyperlink>
      <w:bookmarkStart w:id="4" w:name="_Hlk182234748"/>
      <w:r w:rsidR="00697C6B">
        <w:rPr>
          <w:rFonts w:ascii="Arial" w:hAnsi="Arial" w:cs="Arial"/>
          <w:sz w:val="22"/>
          <w:szCs w:val="22"/>
          <w:lang w:val="it-IT"/>
        </w:rPr>
        <w:t xml:space="preserve">; </w:t>
      </w:r>
      <w:r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[eventuale]</w:t>
      </w:r>
      <w:r w:rsidR="00C6434F"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.</w:t>
      </w:r>
      <w:bookmarkEnd w:id="4"/>
    </w:p>
    <w:p w14:paraId="247DAE4D" w14:textId="36F1FB66" w:rsidR="00284DF3" w:rsidRPr="00284DF3" w:rsidRDefault="00C93149" w:rsidP="0034270B">
      <w:pPr>
        <w:pStyle w:val="Paragrafoelenco"/>
        <w:numPr>
          <w:ilvl w:val="0"/>
          <w:numId w:val="11"/>
        </w:numPr>
        <w:spacing w:after="0" w:line="360" w:lineRule="auto"/>
        <w:ind w:left="284" w:right="-35" w:hanging="284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a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i sensi dell’art</w:t>
      </w:r>
      <w:r w:rsidR="00F30322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. 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27 del D.Lgs. 81/2008 di essere in possesso della relativa patente e di disporre dei crediti necessari richiesti</w:t>
      </w:r>
      <w:r w:rsidR="00284DF3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 xml:space="preserve"> 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per l’esecuzione delle prestazioni del contratto con </w:t>
      </w:r>
      <w:r w:rsidR="00AB2C69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l’Appaltatore</w:t>
      </w:r>
      <w:r w:rsidR="00AB2C69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</w:t>
      </w:r>
      <w:r w:rsidR="00AB2C69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per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i quali sia </w:t>
      </w:r>
      <w:r w:rsidR="00B9668A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previsto </w:t>
      </w:r>
      <w:r w:rsidR="00B9668A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>operare</w:t>
      </w:r>
      <w:r w:rsidR="00284DF3" w:rsidRPr="00284DF3"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 in cantieri temporanei o mobili</w:t>
      </w: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. </w:t>
      </w:r>
      <w:r w:rsidR="00284DF3"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[eventuale</w:t>
      </w:r>
      <w:r w:rsidR="0034270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 xml:space="preserve"> solo per lavori</w:t>
      </w:r>
      <w:r w:rsidR="00284DF3" w:rsidRPr="00697C6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].</w:t>
      </w:r>
    </w:p>
    <w:p w14:paraId="12A16A7F" w14:textId="3A0DFB6A" w:rsidR="00C6434F" w:rsidRDefault="00C6434F" w:rsidP="0066586A">
      <w:pPr>
        <w:spacing w:after="0" w:line="360" w:lineRule="auto"/>
        <w:ind w:right="-35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</w:p>
    <w:p w14:paraId="11630AC0" w14:textId="4B7873FB" w:rsidR="0066586A" w:rsidRPr="0066586A" w:rsidRDefault="0066586A" w:rsidP="0066586A">
      <w:pPr>
        <w:spacing w:after="0" w:line="360" w:lineRule="auto"/>
        <w:ind w:right="-35"/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it-IT" w:eastAsia="it-IT" w:bidi="ar-SA"/>
        </w:rPr>
        <w:t xml:space="preserve">Si allega la seguente documentazione: </w:t>
      </w:r>
    </w:p>
    <w:p w14:paraId="6D042105" w14:textId="5273AF02" w:rsidR="0034270B" w:rsidRPr="0034270B" w:rsidRDefault="0034270B" w:rsidP="0034270B">
      <w:pPr>
        <w:pStyle w:val="Paragrafoelenco"/>
        <w:numPr>
          <w:ilvl w:val="0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Dichiarazione tracciabilità flussi finanziari;</w:t>
      </w:r>
    </w:p>
    <w:p w14:paraId="37BD31E0" w14:textId="7B06F105" w:rsidR="00545E2C" w:rsidRPr="0034270B" w:rsidRDefault="008A07AB" w:rsidP="00F17C66">
      <w:pPr>
        <w:pStyle w:val="Paragrafoelenco"/>
        <w:numPr>
          <w:ilvl w:val="0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dichiarazione</w:t>
      </w:r>
      <w:r w:rsidR="00545E2C"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 xml:space="preserve"> antiriciclaggio</w:t>
      </w:r>
      <w:r w:rsidR="003C79A3"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;</w:t>
      </w:r>
    </w:p>
    <w:p w14:paraId="2BE12A36" w14:textId="3AC5222F" w:rsidR="00F17C66" w:rsidRPr="0034270B" w:rsidRDefault="00F17C66" w:rsidP="00F17C66">
      <w:pPr>
        <w:pStyle w:val="Paragrafoelenco"/>
        <w:numPr>
          <w:ilvl w:val="0"/>
          <w:numId w:val="16"/>
        </w:numPr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bCs/>
          <w:i/>
          <w:iCs/>
          <w:color w:val="000000"/>
          <w:sz w:val="22"/>
          <w:szCs w:val="22"/>
          <w:lang w:val="it-IT"/>
        </w:rPr>
        <w:t>copia fotostatica di documento di riconoscimento, in corso di validità, del sottoscrittore</w:t>
      </w: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;</w:t>
      </w:r>
    </w:p>
    <w:p w14:paraId="781D2956" w14:textId="1CD11D40" w:rsidR="00F17C66" w:rsidRPr="0034270B" w:rsidRDefault="00F17C66" w:rsidP="00F17C66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</w:pPr>
      <w:r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idonea documentazione in corso di validità attestante il possesso dei necessari poteri di firma del sottoscrittore</w:t>
      </w:r>
      <w:r w:rsidR="003C79A3" w:rsidRPr="0034270B">
        <w:rPr>
          <w:rFonts w:ascii="Arial" w:eastAsia="Times New Roman" w:hAnsi="Arial" w:cs="Arial"/>
          <w:i/>
          <w:iCs/>
          <w:color w:val="000000"/>
          <w:sz w:val="22"/>
          <w:szCs w:val="22"/>
          <w:lang w:val="it-IT"/>
        </w:rPr>
        <w:t>.</w:t>
      </w:r>
    </w:p>
    <w:p w14:paraId="11C7D2A3" w14:textId="77777777" w:rsidR="00F17C66" w:rsidRPr="00B0240C" w:rsidRDefault="00F17C66" w:rsidP="00F17C66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it-IT"/>
        </w:rPr>
      </w:pPr>
      <w:r w:rsidRPr="00B0240C">
        <w:rPr>
          <w:rFonts w:ascii="Arial" w:eastAsia="Times New Roman" w:hAnsi="Arial" w:cs="Arial"/>
          <w:color w:val="000000"/>
          <w:sz w:val="22"/>
          <w:szCs w:val="22"/>
          <w:lang w:val="it-IT"/>
        </w:rPr>
        <w:t>_______________________________________________________________________.</w:t>
      </w:r>
    </w:p>
    <w:p w14:paraId="39E87D93" w14:textId="77777777" w:rsidR="00F17C66" w:rsidRDefault="00F17C66" w:rsidP="00F17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right="-24"/>
        <w:rPr>
          <w:rFonts w:ascii="Arial" w:hAnsi="Arial" w:cs="Arial"/>
          <w:lang w:val="it-IT"/>
        </w:rPr>
      </w:pPr>
    </w:p>
    <w:p w14:paraId="1F5D7F8D" w14:textId="77777777" w:rsidR="00B0240C" w:rsidRPr="008A07AB" w:rsidRDefault="00B0240C" w:rsidP="00F17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right="-24"/>
        <w:rPr>
          <w:rFonts w:ascii="Arial" w:hAnsi="Arial" w:cs="Arial"/>
          <w:lang w:val="it-IT"/>
        </w:rPr>
      </w:pPr>
    </w:p>
    <w:p w14:paraId="038FA44F" w14:textId="77777777" w:rsidR="00B0240C" w:rsidRPr="0034270B" w:rsidRDefault="00B0240C" w:rsidP="00B0240C">
      <w:pPr>
        <w:spacing w:before="61" w:after="0" w:line="400" w:lineRule="exact"/>
        <w:ind w:right="-20"/>
        <w:rPr>
          <w:rFonts w:ascii="Arial" w:eastAsia="Arial" w:hAnsi="Arial" w:cs="Arial"/>
          <w:sz w:val="22"/>
          <w:szCs w:val="22"/>
          <w:lang w:val="it-IT"/>
        </w:rPr>
      </w:pPr>
      <w:r w:rsidRPr="0034270B">
        <w:rPr>
          <w:rFonts w:ascii="Arial" w:eastAsia="Arial" w:hAnsi="Arial" w:cs="Arial"/>
          <w:sz w:val="22"/>
          <w:szCs w:val="22"/>
          <w:lang w:val="it-IT"/>
        </w:rPr>
        <w:t>(Luogo e da</w:t>
      </w:r>
      <w:r w:rsidRPr="0034270B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34270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34270B">
        <w:rPr>
          <w:rFonts w:ascii="Arial" w:eastAsia="Arial" w:hAnsi="Arial" w:cs="Arial"/>
          <w:sz w:val="22"/>
          <w:szCs w:val="22"/>
          <w:lang w:val="it-IT"/>
        </w:rPr>
        <w:t>) _______________________</w:t>
      </w:r>
    </w:p>
    <w:p w14:paraId="389F0EBE" w14:textId="77777777" w:rsidR="00B0240C" w:rsidRPr="0034270B" w:rsidRDefault="00B0240C" w:rsidP="00B0240C">
      <w:pPr>
        <w:spacing w:before="15" w:after="0" w:line="400" w:lineRule="exact"/>
        <w:rPr>
          <w:rFonts w:ascii="Arial" w:hAnsi="Arial" w:cs="Arial"/>
          <w:sz w:val="22"/>
          <w:szCs w:val="22"/>
          <w:lang w:val="it-IT"/>
        </w:rPr>
      </w:pPr>
    </w:p>
    <w:p w14:paraId="490550A9" w14:textId="77777777" w:rsidR="00B0240C" w:rsidRPr="0034270B" w:rsidRDefault="00B0240C" w:rsidP="00B0240C">
      <w:pPr>
        <w:spacing w:after="0" w:line="400" w:lineRule="exact"/>
        <w:ind w:left="5070" w:right="-20"/>
        <w:rPr>
          <w:rFonts w:ascii="Arial" w:eastAsia="Arial" w:hAnsi="Arial" w:cs="Arial"/>
          <w:sz w:val="22"/>
          <w:szCs w:val="22"/>
          <w:lang w:val="it-IT"/>
        </w:rPr>
      </w:pPr>
      <w:r w:rsidRPr="0034270B">
        <w:rPr>
          <w:rFonts w:ascii="Arial" w:eastAsia="Arial" w:hAnsi="Arial" w:cs="Arial"/>
          <w:sz w:val="22"/>
          <w:szCs w:val="22"/>
          <w:lang w:val="it-IT"/>
        </w:rPr>
        <w:t>____________________________________</w:t>
      </w:r>
    </w:p>
    <w:p w14:paraId="6BF441BA" w14:textId="77777777" w:rsidR="00B0240C" w:rsidRPr="0034270B" w:rsidRDefault="00B0240C" w:rsidP="00B0240C">
      <w:pPr>
        <w:suppressAutoHyphens/>
        <w:spacing w:after="0" w:line="240" w:lineRule="auto"/>
        <w:ind w:left="5103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4270B">
        <w:rPr>
          <w:rFonts w:ascii="Arial" w:hAnsi="Arial" w:cs="Arial"/>
          <w:b/>
          <w:bCs/>
          <w:sz w:val="22"/>
          <w:szCs w:val="22"/>
          <w:lang w:val="it-IT"/>
        </w:rPr>
        <w:t>FIRMA DIGITALE</w:t>
      </w:r>
    </w:p>
    <w:p w14:paraId="148A70B6" w14:textId="77777777" w:rsidR="00B0240C" w:rsidRPr="0034270B" w:rsidRDefault="00B0240C" w:rsidP="00B0240C">
      <w:pPr>
        <w:spacing w:after="0"/>
        <w:ind w:left="5103" w:right="-20"/>
        <w:jc w:val="center"/>
        <w:rPr>
          <w:rFonts w:ascii="Arial" w:eastAsia="Arial" w:hAnsi="Arial" w:cs="Arial"/>
          <w:i/>
          <w:iCs/>
          <w:color w:val="FF0000"/>
          <w:sz w:val="22"/>
          <w:szCs w:val="22"/>
          <w:lang w:val="it-IT"/>
        </w:rPr>
      </w:pPr>
      <w:r w:rsidRPr="0034270B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 xml:space="preserve">(del legale rappresentante o del soggetto </w:t>
      </w:r>
      <w:r w:rsidRPr="003B6B3C">
        <w:rPr>
          <w:rFonts w:ascii="Arial" w:hAnsi="Arial" w:cs="Arial"/>
          <w:i/>
          <w:iCs/>
          <w:color w:val="FF0000"/>
          <w:sz w:val="22"/>
          <w:szCs w:val="22"/>
          <w:lang w:val="it-IT"/>
        </w:rPr>
        <w:t>munito dei necessari poteri di rappresentanza)</w:t>
      </w:r>
    </w:p>
    <w:p w14:paraId="1E12BE93" w14:textId="77777777" w:rsidR="00B0240C" w:rsidRPr="00B7003F" w:rsidRDefault="00B0240C" w:rsidP="00B0240C">
      <w:pPr>
        <w:spacing w:before="6" w:after="0" w:line="400" w:lineRule="exact"/>
        <w:rPr>
          <w:rFonts w:ascii="Arial" w:eastAsia="SimSun" w:hAnsi="Arial" w:cs="Arial"/>
          <w:kern w:val="1"/>
          <w:lang w:val="it-IT" w:eastAsia="zh-CN" w:bidi="hi-IN"/>
        </w:rPr>
      </w:pPr>
    </w:p>
    <w:p w14:paraId="36F4A131" w14:textId="7F7D4366" w:rsidR="00F17C66" w:rsidRPr="008A07AB" w:rsidRDefault="00F17C66" w:rsidP="00B0240C">
      <w:pPr>
        <w:pStyle w:val="Rientrocorpodeltesto2"/>
        <w:spacing w:line="360" w:lineRule="auto"/>
        <w:ind w:left="0"/>
        <w:rPr>
          <w:rFonts w:ascii="Arial" w:hAnsi="Arial" w:cs="Arial"/>
          <w:lang w:val="it-IT"/>
        </w:rPr>
      </w:pPr>
    </w:p>
    <w:sectPr w:rsidR="00F17C66" w:rsidRPr="008A07AB" w:rsidSect="006B1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9FE1" w14:textId="77777777" w:rsidR="000D05F6" w:rsidRDefault="000D05F6" w:rsidP="006B19C6">
      <w:pPr>
        <w:spacing w:after="0" w:line="240" w:lineRule="auto"/>
      </w:pPr>
      <w:r>
        <w:separator/>
      </w:r>
    </w:p>
  </w:endnote>
  <w:endnote w:type="continuationSeparator" w:id="0">
    <w:p w14:paraId="7AF5C1A0" w14:textId="77777777" w:rsidR="000D05F6" w:rsidRDefault="000D05F6" w:rsidP="006B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C694" w14:textId="77777777" w:rsidR="000010E7" w:rsidRDefault="000010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837147"/>
      <w:docPartObj>
        <w:docPartGallery w:val="Page Numbers (Bottom of Page)"/>
        <w:docPartUnique/>
      </w:docPartObj>
    </w:sdtPr>
    <w:sdtEndPr/>
    <w:sdtContent>
      <w:p w14:paraId="19E42C86" w14:textId="6FA46BD5" w:rsidR="00C23157" w:rsidRPr="003B6B3C" w:rsidRDefault="00C23157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3B6B3C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DB9AA4E" w14:textId="35CCBCD2" w:rsidR="00476026" w:rsidRPr="003B6B3C" w:rsidRDefault="000010E7">
    <w:pPr>
      <w:pStyle w:val="Pidipagina"/>
      <w:rPr>
        <w:lang w:val="it-IT"/>
      </w:rPr>
    </w:pPr>
    <w:r w:rsidRPr="003B6B3C">
      <w:rPr>
        <w:lang w:val="it-IT"/>
      </w:rPr>
      <w:t xml:space="preserve">Modello </w:t>
    </w:r>
    <w:proofErr w:type="spellStart"/>
    <w:r w:rsidRPr="003B6B3C">
      <w:rPr>
        <w:lang w:val="it-IT"/>
      </w:rPr>
      <w:t>B_Subaffidamento</w:t>
    </w:r>
    <w:proofErr w:type="spellEnd"/>
    <w:r w:rsidRPr="003B6B3C">
      <w:rPr>
        <w:lang w:val="it-IT"/>
      </w:rPr>
      <w:t xml:space="preserve"> </w:t>
    </w:r>
    <w:r w:rsidR="005264A8" w:rsidRPr="003B6B3C">
      <w:rPr>
        <w:lang w:val="it-IT"/>
      </w:rPr>
      <w:t>rev. 0</w:t>
    </w:r>
    <w:r w:rsidR="00595B4B" w:rsidRPr="003B6B3C">
      <w:rPr>
        <w:lang w:val="it-IT"/>
      </w:rPr>
      <w:t>0</w:t>
    </w:r>
    <w:r w:rsidR="005264A8" w:rsidRPr="003B6B3C">
      <w:rPr>
        <w:lang w:val="it-IT"/>
      </w:rPr>
      <w:t xml:space="preserve"> del </w:t>
    </w:r>
    <w:r w:rsidRPr="003B6B3C">
      <w:rPr>
        <w:lang w:val="it-IT"/>
      </w:rPr>
      <w:t>14</w:t>
    </w:r>
    <w:r w:rsidR="005264A8" w:rsidRPr="003B6B3C">
      <w:rPr>
        <w:lang w:val="it-IT"/>
      </w:rPr>
      <w:t>.</w:t>
    </w:r>
    <w:r w:rsidRPr="003B6B3C">
      <w:rPr>
        <w:lang w:val="it-IT"/>
      </w:rPr>
      <w:t>4</w:t>
    </w:r>
    <w:r w:rsidR="005264A8" w:rsidRPr="003B6B3C">
      <w:rPr>
        <w:lang w:val="it-IT"/>
      </w:rPr>
      <w:t>.202</w:t>
    </w:r>
    <w:r w:rsidRPr="003B6B3C">
      <w:rPr>
        <w:lang w:val="it-IT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0CFE" w14:textId="77777777" w:rsidR="000010E7" w:rsidRDefault="00001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1648" w14:textId="77777777" w:rsidR="000D05F6" w:rsidRDefault="000D05F6" w:rsidP="006B19C6">
      <w:pPr>
        <w:spacing w:after="0" w:line="240" w:lineRule="auto"/>
      </w:pPr>
      <w:r>
        <w:separator/>
      </w:r>
    </w:p>
  </w:footnote>
  <w:footnote w:type="continuationSeparator" w:id="0">
    <w:p w14:paraId="39664A87" w14:textId="77777777" w:rsidR="000D05F6" w:rsidRDefault="000D05F6" w:rsidP="006B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4058" w14:textId="77777777" w:rsidR="000010E7" w:rsidRDefault="000010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ADAA" w14:textId="77777777" w:rsidR="000010E7" w:rsidRDefault="000010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AEA9" w14:textId="77777777" w:rsidR="000010E7" w:rsidRDefault="000010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A91"/>
    <w:multiLevelType w:val="hybridMultilevel"/>
    <w:tmpl w:val="AA4CACF8"/>
    <w:lvl w:ilvl="0" w:tplc="C16838C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EF8"/>
    <w:multiLevelType w:val="hybridMultilevel"/>
    <w:tmpl w:val="0246A9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D7"/>
    <w:multiLevelType w:val="hybridMultilevel"/>
    <w:tmpl w:val="12C2E0C0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3DC8"/>
    <w:multiLevelType w:val="hybridMultilevel"/>
    <w:tmpl w:val="5B4ABB64"/>
    <w:lvl w:ilvl="0" w:tplc="8C867B14">
      <w:start w:val="1"/>
      <w:numFmt w:val="lowerLetter"/>
      <w:lvlText w:val="(%1)"/>
      <w:lvlJc w:val="left"/>
      <w:pPr>
        <w:ind w:left="135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193E0E48"/>
    <w:multiLevelType w:val="hybridMultilevel"/>
    <w:tmpl w:val="0FEC1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6C8F"/>
    <w:multiLevelType w:val="hybridMultilevel"/>
    <w:tmpl w:val="074C2BAC"/>
    <w:lvl w:ilvl="0" w:tplc="AB28AB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B50E1"/>
    <w:multiLevelType w:val="hybridMultilevel"/>
    <w:tmpl w:val="8B9A289C"/>
    <w:lvl w:ilvl="0" w:tplc="CCC2DBCA">
      <w:start w:val="858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32897894"/>
    <w:multiLevelType w:val="hybridMultilevel"/>
    <w:tmpl w:val="3E92B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373"/>
    <w:multiLevelType w:val="hybridMultilevel"/>
    <w:tmpl w:val="E200BF8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54B0A"/>
    <w:multiLevelType w:val="hybridMultilevel"/>
    <w:tmpl w:val="2982A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A1726"/>
    <w:multiLevelType w:val="hybridMultilevel"/>
    <w:tmpl w:val="4DF62E0C"/>
    <w:lvl w:ilvl="0" w:tplc="FD983CC4">
      <w:numFmt w:val="bullet"/>
      <w:lvlText w:val="-"/>
      <w:lvlJc w:val="left"/>
      <w:pPr>
        <w:ind w:left="2076" w:hanging="360"/>
      </w:pPr>
      <w:rPr>
        <w:rFonts w:ascii="Century Gothic" w:eastAsia="Calibri" w:hAnsi="Century Gothic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96" w:hanging="360"/>
      </w:pPr>
    </w:lvl>
    <w:lvl w:ilvl="2" w:tplc="0410001B" w:tentative="1">
      <w:start w:val="1"/>
      <w:numFmt w:val="lowerRoman"/>
      <w:lvlText w:val="%3."/>
      <w:lvlJc w:val="right"/>
      <w:pPr>
        <w:ind w:left="3516" w:hanging="180"/>
      </w:pPr>
    </w:lvl>
    <w:lvl w:ilvl="3" w:tplc="0410000F" w:tentative="1">
      <w:start w:val="1"/>
      <w:numFmt w:val="decimal"/>
      <w:lvlText w:val="%4."/>
      <w:lvlJc w:val="left"/>
      <w:pPr>
        <w:ind w:left="4236" w:hanging="360"/>
      </w:pPr>
    </w:lvl>
    <w:lvl w:ilvl="4" w:tplc="04100019" w:tentative="1">
      <w:start w:val="1"/>
      <w:numFmt w:val="lowerLetter"/>
      <w:lvlText w:val="%5."/>
      <w:lvlJc w:val="left"/>
      <w:pPr>
        <w:ind w:left="4956" w:hanging="360"/>
      </w:pPr>
    </w:lvl>
    <w:lvl w:ilvl="5" w:tplc="0410001B" w:tentative="1">
      <w:start w:val="1"/>
      <w:numFmt w:val="lowerRoman"/>
      <w:lvlText w:val="%6."/>
      <w:lvlJc w:val="right"/>
      <w:pPr>
        <w:ind w:left="5676" w:hanging="180"/>
      </w:pPr>
    </w:lvl>
    <w:lvl w:ilvl="6" w:tplc="0410000F" w:tentative="1">
      <w:start w:val="1"/>
      <w:numFmt w:val="decimal"/>
      <w:lvlText w:val="%7."/>
      <w:lvlJc w:val="left"/>
      <w:pPr>
        <w:ind w:left="6396" w:hanging="360"/>
      </w:pPr>
    </w:lvl>
    <w:lvl w:ilvl="7" w:tplc="04100019" w:tentative="1">
      <w:start w:val="1"/>
      <w:numFmt w:val="lowerLetter"/>
      <w:lvlText w:val="%8."/>
      <w:lvlJc w:val="left"/>
      <w:pPr>
        <w:ind w:left="7116" w:hanging="360"/>
      </w:pPr>
    </w:lvl>
    <w:lvl w:ilvl="8" w:tplc="0410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11" w15:restartNumberingAfterBreak="0">
    <w:nsid w:val="41A2184C"/>
    <w:multiLevelType w:val="hybridMultilevel"/>
    <w:tmpl w:val="074C2BAC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62012"/>
    <w:multiLevelType w:val="hybridMultilevel"/>
    <w:tmpl w:val="4F48CEB0"/>
    <w:lvl w:ilvl="0" w:tplc="D3EC96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F7C"/>
    <w:multiLevelType w:val="multilevel"/>
    <w:tmpl w:val="60EE22B8"/>
    <w:lvl w:ilvl="0">
      <w:start w:val="1"/>
      <w:numFmt w:val="bullet"/>
      <w:lvlText w:val=""/>
      <w:lvlJc w:val="left"/>
      <w:pPr>
        <w:ind w:left="643" w:hanging="360"/>
      </w:pPr>
      <w:rPr>
        <w:rFonts w:ascii="Wingdings" w:hAnsi="Wingdings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3C0AFD"/>
    <w:multiLevelType w:val="hybridMultilevel"/>
    <w:tmpl w:val="2C0AEC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86483"/>
    <w:multiLevelType w:val="hybridMultilevel"/>
    <w:tmpl w:val="6D748E68"/>
    <w:lvl w:ilvl="0" w:tplc="AC7206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4218D"/>
    <w:multiLevelType w:val="hybridMultilevel"/>
    <w:tmpl w:val="77102D32"/>
    <w:lvl w:ilvl="0" w:tplc="8C089AF8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C44A0"/>
    <w:multiLevelType w:val="hybridMultilevel"/>
    <w:tmpl w:val="BE928F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200"/>
    <w:multiLevelType w:val="hybridMultilevel"/>
    <w:tmpl w:val="0EE83062"/>
    <w:lvl w:ilvl="0" w:tplc="BE847BB0">
      <w:start w:val="2"/>
      <w:numFmt w:val="bullet"/>
      <w:lvlText w:val="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87392891">
    <w:abstractNumId w:val="13"/>
  </w:num>
  <w:num w:numId="2" w16cid:durableId="1819573905">
    <w:abstractNumId w:val="2"/>
  </w:num>
  <w:num w:numId="3" w16cid:durableId="2073842912">
    <w:abstractNumId w:val="1"/>
  </w:num>
  <w:num w:numId="4" w16cid:durableId="659626149">
    <w:abstractNumId w:val="14"/>
  </w:num>
  <w:num w:numId="5" w16cid:durableId="1307854374">
    <w:abstractNumId w:val="15"/>
  </w:num>
  <w:num w:numId="6" w16cid:durableId="1216088260">
    <w:abstractNumId w:val="0"/>
  </w:num>
  <w:num w:numId="7" w16cid:durableId="1342271859">
    <w:abstractNumId w:val="9"/>
  </w:num>
  <w:num w:numId="8" w16cid:durableId="867334830">
    <w:abstractNumId w:val="4"/>
  </w:num>
  <w:num w:numId="9" w16cid:durableId="411396505">
    <w:abstractNumId w:val="17"/>
  </w:num>
  <w:num w:numId="10" w16cid:durableId="401680462">
    <w:abstractNumId w:val="16"/>
  </w:num>
  <w:num w:numId="11" w16cid:durableId="269748544">
    <w:abstractNumId w:val="5"/>
  </w:num>
  <w:num w:numId="12" w16cid:durableId="531764992">
    <w:abstractNumId w:val="3"/>
  </w:num>
  <w:num w:numId="13" w16cid:durableId="1248003563">
    <w:abstractNumId w:val="10"/>
  </w:num>
  <w:num w:numId="14" w16cid:durableId="529221935">
    <w:abstractNumId w:val="6"/>
  </w:num>
  <w:num w:numId="15" w16cid:durableId="501315069">
    <w:abstractNumId w:val="8"/>
  </w:num>
  <w:num w:numId="16" w16cid:durableId="139538605">
    <w:abstractNumId w:val="12"/>
  </w:num>
  <w:num w:numId="17" w16cid:durableId="808791457">
    <w:abstractNumId w:val="18"/>
  </w:num>
  <w:num w:numId="18" w16cid:durableId="1075475421">
    <w:abstractNumId w:val="7"/>
  </w:num>
  <w:num w:numId="19" w16cid:durableId="1581400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C6"/>
    <w:rsid w:val="000010E7"/>
    <w:rsid w:val="00003967"/>
    <w:rsid w:val="000A2EB1"/>
    <w:rsid w:val="000B3683"/>
    <w:rsid w:val="000C175E"/>
    <w:rsid w:val="000D05F6"/>
    <w:rsid w:val="000E5158"/>
    <w:rsid w:val="001003A2"/>
    <w:rsid w:val="0011384B"/>
    <w:rsid w:val="0013570B"/>
    <w:rsid w:val="00147ABC"/>
    <w:rsid w:val="00152EFB"/>
    <w:rsid w:val="00176268"/>
    <w:rsid w:val="00180D9D"/>
    <w:rsid w:val="001839E0"/>
    <w:rsid w:val="00187B33"/>
    <w:rsid w:val="001C2EE3"/>
    <w:rsid w:val="001E344E"/>
    <w:rsid w:val="001F60A9"/>
    <w:rsid w:val="0023520A"/>
    <w:rsid w:val="00236C35"/>
    <w:rsid w:val="00275371"/>
    <w:rsid w:val="00284DF3"/>
    <w:rsid w:val="002D183C"/>
    <w:rsid w:val="002D5237"/>
    <w:rsid w:val="002F0DED"/>
    <w:rsid w:val="00301923"/>
    <w:rsid w:val="0034270B"/>
    <w:rsid w:val="003911EE"/>
    <w:rsid w:val="003A6E59"/>
    <w:rsid w:val="003B6B3C"/>
    <w:rsid w:val="003C79A3"/>
    <w:rsid w:val="003D43A1"/>
    <w:rsid w:val="003E7BD2"/>
    <w:rsid w:val="00415A74"/>
    <w:rsid w:val="00462E24"/>
    <w:rsid w:val="00476026"/>
    <w:rsid w:val="004761C0"/>
    <w:rsid w:val="00483DB8"/>
    <w:rsid w:val="0049348E"/>
    <w:rsid w:val="00494AF7"/>
    <w:rsid w:val="004B5816"/>
    <w:rsid w:val="004E64B1"/>
    <w:rsid w:val="00516131"/>
    <w:rsid w:val="005264A8"/>
    <w:rsid w:val="0053070A"/>
    <w:rsid w:val="00534BC1"/>
    <w:rsid w:val="00544C0D"/>
    <w:rsid w:val="00545E2C"/>
    <w:rsid w:val="00567B8B"/>
    <w:rsid w:val="00567FF9"/>
    <w:rsid w:val="005838CC"/>
    <w:rsid w:val="00591D5B"/>
    <w:rsid w:val="00595B4B"/>
    <w:rsid w:val="005A690C"/>
    <w:rsid w:val="005D2FD1"/>
    <w:rsid w:val="005E408A"/>
    <w:rsid w:val="006212B4"/>
    <w:rsid w:val="00646465"/>
    <w:rsid w:val="0066586A"/>
    <w:rsid w:val="006679B5"/>
    <w:rsid w:val="006749FA"/>
    <w:rsid w:val="0067628C"/>
    <w:rsid w:val="00697C6B"/>
    <w:rsid w:val="006B19C6"/>
    <w:rsid w:val="006B6B35"/>
    <w:rsid w:val="006F26FF"/>
    <w:rsid w:val="00707CF6"/>
    <w:rsid w:val="0071478C"/>
    <w:rsid w:val="007166BB"/>
    <w:rsid w:val="00722BB1"/>
    <w:rsid w:val="00733D78"/>
    <w:rsid w:val="00766B96"/>
    <w:rsid w:val="0077000B"/>
    <w:rsid w:val="00771210"/>
    <w:rsid w:val="007A3374"/>
    <w:rsid w:val="007A3842"/>
    <w:rsid w:val="007B2F11"/>
    <w:rsid w:val="007D3EFB"/>
    <w:rsid w:val="00831192"/>
    <w:rsid w:val="008458D0"/>
    <w:rsid w:val="00875E8A"/>
    <w:rsid w:val="00891806"/>
    <w:rsid w:val="008A07AB"/>
    <w:rsid w:val="008C2DF7"/>
    <w:rsid w:val="008D5720"/>
    <w:rsid w:val="009910B0"/>
    <w:rsid w:val="00997783"/>
    <w:rsid w:val="009A40D8"/>
    <w:rsid w:val="009C2973"/>
    <w:rsid w:val="009C6CE8"/>
    <w:rsid w:val="009E7E28"/>
    <w:rsid w:val="00A2086C"/>
    <w:rsid w:val="00A35472"/>
    <w:rsid w:val="00A36D27"/>
    <w:rsid w:val="00A40D05"/>
    <w:rsid w:val="00A61B92"/>
    <w:rsid w:val="00A64128"/>
    <w:rsid w:val="00A700E5"/>
    <w:rsid w:val="00A8078A"/>
    <w:rsid w:val="00A807C0"/>
    <w:rsid w:val="00A92C06"/>
    <w:rsid w:val="00A94DF4"/>
    <w:rsid w:val="00AA1A2C"/>
    <w:rsid w:val="00AA5822"/>
    <w:rsid w:val="00AB2C69"/>
    <w:rsid w:val="00AC0861"/>
    <w:rsid w:val="00AC21C5"/>
    <w:rsid w:val="00B0240C"/>
    <w:rsid w:val="00B147B5"/>
    <w:rsid w:val="00B6023A"/>
    <w:rsid w:val="00B9668A"/>
    <w:rsid w:val="00BA0BA4"/>
    <w:rsid w:val="00BB42AE"/>
    <w:rsid w:val="00BB4701"/>
    <w:rsid w:val="00BF0FAB"/>
    <w:rsid w:val="00C23157"/>
    <w:rsid w:val="00C37C56"/>
    <w:rsid w:val="00C6434F"/>
    <w:rsid w:val="00C93149"/>
    <w:rsid w:val="00C933DC"/>
    <w:rsid w:val="00CA3779"/>
    <w:rsid w:val="00CC57CA"/>
    <w:rsid w:val="00CD3C05"/>
    <w:rsid w:val="00D005F9"/>
    <w:rsid w:val="00D041CA"/>
    <w:rsid w:val="00D66D90"/>
    <w:rsid w:val="00DA0150"/>
    <w:rsid w:val="00DA1481"/>
    <w:rsid w:val="00E00275"/>
    <w:rsid w:val="00E12D0E"/>
    <w:rsid w:val="00E210C4"/>
    <w:rsid w:val="00E677AA"/>
    <w:rsid w:val="00E84788"/>
    <w:rsid w:val="00EC76CB"/>
    <w:rsid w:val="00EE25C6"/>
    <w:rsid w:val="00EF11F3"/>
    <w:rsid w:val="00F10D4C"/>
    <w:rsid w:val="00F17C66"/>
    <w:rsid w:val="00F223DC"/>
    <w:rsid w:val="00F30322"/>
    <w:rsid w:val="00F51A12"/>
    <w:rsid w:val="00FA0BE4"/>
    <w:rsid w:val="00FB1599"/>
    <w:rsid w:val="00FB29C3"/>
    <w:rsid w:val="00FB6188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6464"/>
  <w15:chartTrackingRefBased/>
  <w15:docId w15:val="{9DFA797D-1095-4994-AEB7-12B5204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9C6"/>
    <w:pPr>
      <w:spacing w:after="200" w:line="276" w:lineRule="auto"/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B1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19C6"/>
  </w:style>
  <w:style w:type="paragraph" w:styleId="Pidipagina">
    <w:name w:val="footer"/>
    <w:basedOn w:val="Normale"/>
    <w:link w:val="PidipaginaCarattere"/>
    <w:uiPriority w:val="99"/>
    <w:unhideWhenUsed/>
    <w:rsid w:val="006B1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9C6"/>
  </w:style>
  <w:style w:type="paragraph" w:customStyle="1" w:styleId="Normale0">
    <w:name w:val="[Normale]"/>
    <w:rsid w:val="006B19C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200" w:line="276" w:lineRule="auto"/>
      <w:jc w:val="both"/>
    </w:pPr>
    <w:rPr>
      <w:rFonts w:eastAsiaTheme="minorEastAsia"/>
      <w:noProof/>
      <w:sz w:val="24"/>
      <w:szCs w:val="20"/>
      <w:lang w:val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6B19C6"/>
    <w:pPr>
      <w:ind w:left="720"/>
      <w:contextualSpacing/>
    </w:pPr>
  </w:style>
  <w:style w:type="character" w:styleId="Numeropagina">
    <w:name w:val="page number"/>
    <w:basedOn w:val="Carpredefinitoparagrafo"/>
    <w:semiHidden/>
    <w:rsid w:val="006B19C6"/>
  </w:style>
  <w:style w:type="table" w:styleId="Grigliatabella">
    <w:name w:val="Table Grid"/>
    <w:basedOn w:val="Tabellanormale"/>
    <w:uiPriority w:val="59"/>
    <w:unhideWhenUsed/>
    <w:rsid w:val="006B19C6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unhideWhenUsed/>
    <w:rsid w:val="006B19C6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rsid w:val="006B19C6"/>
  </w:style>
  <w:style w:type="character" w:customStyle="1" w:styleId="TestocommentoCarattere">
    <w:name w:val="Testo commento Carattere"/>
    <w:basedOn w:val="Carpredefinitoparagrafo"/>
    <w:link w:val="Testocommento"/>
    <w:rsid w:val="006B19C6"/>
    <w:rPr>
      <w:rFonts w:eastAsiaTheme="minorEastAsia"/>
      <w:sz w:val="20"/>
      <w:szCs w:val="20"/>
      <w:lang w:val="en-US" w:bidi="en-US"/>
    </w:rPr>
  </w:style>
  <w:style w:type="character" w:styleId="Rimandocommento">
    <w:name w:val="annotation reference"/>
    <w:basedOn w:val="Carpredefinitoparagrafo"/>
    <w:semiHidden/>
    <w:rsid w:val="006B19C6"/>
    <w:rPr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19C6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19C6"/>
    <w:rPr>
      <w:rFonts w:eastAsiaTheme="minorEastAsia"/>
      <w:sz w:val="20"/>
      <w:szCs w:val="20"/>
      <w:lang w:val="en-US" w:bidi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19C6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166B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166BB"/>
    <w:rPr>
      <w:rFonts w:eastAsiaTheme="minorEastAsia"/>
      <w:sz w:val="20"/>
      <w:szCs w:val="20"/>
      <w:lang w:val="en-US" w:bidi="en-US"/>
    </w:rPr>
  </w:style>
  <w:style w:type="paragraph" w:styleId="Revisione">
    <w:name w:val="Revision"/>
    <w:hidden/>
    <w:uiPriority w:val="99"/>
    <w:semiHidden/>
    <w:rsid w:val="00D005F9"/>
    <w:pPr>
      <w:spacing w:after="0" w:line="240" w:lineRule="auto"/>
    </w:pPr>
    <w:rPr>
      <w:rFonts w:eastAsiaTheme="minorEastAsia"/>
      <w:sz w:val="20"/>
      <w:szCs w:val="20"/>
      <w:lang w:val="en-US" w:bidi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591D5B"/>
    <w:rPr>
      <w:rFonts w:eastAsiaTheme="minorEastAsia"/>
      <w:sz w:val="20"/>
      <w:szCs w:val="20"/>
      <w:lang w:val="en-US" w:bidi="en-US"/>
    </w:rPr>
  </w:style>
  <w:style w:type="character" w:styleId="Collegamentoipertestuale">
    <w:name w:val="Hyperlink"/>
    <w:basedOn w:val="Carpredefinitoparagrafo"/>
    <w:uiPriority w:val="99"/>
    <w:unhideWhenUsed/>
    <w:rsid w:val="005264A8"/>
    <w:rPr>
      <w:color w:val="0563C1" w:themeColor="hyperlink"/>
      <w:u w:val="single"/>
    </w:rPr>
  </w:style>
  <w:style w:type="paragraph" w:customStyle="1" w:styleId="Default">
    <w:name w:val="Default"/>
    <w:rsid w:val="00F17C66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customStyle="1" w:styleId="Rientrocorpodeltesto21">
    <w:name w:val="Rientro corpo del testo 21"/>
    <w:basedOn w:val="Normale"/>
    <w:rsid w:val="00B0240C"/>
    <w:pPr>
      <w:widowControl w:val="0"/>
      <w:suppressAutoHyphens/>
      <w:spacing w:after="0" w:line="240" w:lineRule="auto"/>
      <w:ind w:left="1440" w:hanging="1440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sciamobilita.it/fornitori/accredito-fornitor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C3B1-4E75-4956-B813-2196BED8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716</Words>
  <Characters>6140</Characters>
  <Application>Microsoft Office Word</Application>
  <DocSecurity>0</DocSecurity>
  <Lines>104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Bonera</dc:creator>
  <cp:keywords/>
  <dc:description/>
  <cp:lastModifiedBy>Marco Frati</cp:lastModifiedBy>
  <cp:revision>10</cp:revision>
  <cp:lastPrinted>2024-11-25T12:00:00Z</cp:lastPrinted>
  <dcterms:created xsi:type="dcterms:W3CDTF">2025-04-07T10:35:00Z</dcterms:created>
  <dcterms:modified xsi:type="dcterms:W3CDTF">2026-02-11T11:31:00Z</dcterms:modified>
</cp:coreProperties>
</file>